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DB" w:rsidRDefault="00592108" w:rsidP="00F824EF">
      <w:pPr>
        <w:jc w:val="both"/>
        <w:rPr>
          <w:rFonts w:ascii="Times New Roman" w:hAnsi="Times New Roman"/>
          <w:sz w:val="24"/>
          <w:szCs w:val="24"/>
        </w:rPr>
      </w:pPr>
      <w:r w:rsidRPr="00592108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pt;margin-top:-10.75pt;width:50.15pt;height:61.55pt;z-index:251660288">
            <v:imagedata r:id="rId6" o:title=""/>
          </v:shape>
          <o:OLEObject Type="Embed" ProgID="PBrush" ShapeID="_x0000_s1026" DrawAspect="Content" ObjectID="_1686638981" r:id="rId7"/>
        </w:pict>
      </w:r>
    </w:p>
    <w:p w:rsidR="008828E0" w:rsidRPr="00F824EF" w:rsidRDefault="008828E0" w:rsidP="00F824EF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828E0" w:rsidRPr="008828E0" w:rsidRDefault="008828E0" w:rsidP="008828E0">
      <w:pPr>
        <w:pStyle w:val="11"/>
        <w:pBdr>
          <w:bottom w:val="double" w:sz="12" w:space="1" w:color="auto"/>
        </w:pBdr>
        <w:jc w:val="center"/>
        <w:rPr>
          <w:b/>
          <w:sz w:val="32"/>
          <w:szCs w:val="32"/>
        </w:rPr>
      </w:pPr>
      <w:r w:rsidRPr="008828E0">
        <w:rPr>
          <w:b/>
          <w:sz w:val="32"/>
          <w:szCs w:val="32"/>
        </w:rPr>
        <w:t>ГЛАВА</w:t>
      </w:r>
    </w:p>
    <w:p w:rsidR="008828E0" w:rsidRPr="008828E0" w:rsidRDefault="008828E0" w:rsidP="008828E0">
      <w:pPr>
        <w:pStyle w:val="11"/>
        <w:pBdr>
          <w:bottom w:val="double" w:sz="12" w:space="1" w:color="auto"/>
        </w:pBdr>
        <w:jc w:val="center"/>
        <w:rPr>
          <w:b/>
          <w:sz w:val="32"/>
          <w:szCs w:val="32"/>
        </w:rPr>
      </w:pPr>
      <w:r w:rsidRPr="008828E0">
        <w:rPr>
          <w:b/>
          <w:sz w:val="32"/>
          <w:szCs w:val="32"/>
        </w:rPr>
        <w:t>Самойловского муниципального района Саратовской области</w:t>
      </w:r>
    </w:p>
    <w:p w:rsidR="00DD43C4" w:rsidRPr="002807AD" w:rsidRDefault="00DD43C4" w:rsidP="00DD43C4">
      <w:pPr>
        <w:pStyle w:val="2"/>
        <w:rPr>
          <w:sz w:val="16"/>
          <w:szCs w:val="16"/>
        </w:rPr>
      </w:pPr>
    </w:p>
    <w:p w:rsidR="00A307A0" w:rsidRDefault="008828E0" w:rsidP="002B2056">
      <w:pPr>
        <w:pStyle w:val="2"/>
        <w:rPr>
          <w:szCs w:val="52"/>
        </w:rPr>
      </w:pPr>
      <w:r w:rsidRPr="00DD43C4">
        <w:rPr>
          <w:szCs w:val="52"/>
        </w:rPr>
        <w:t>ПОСТАНОВЛЕНИЕ</w:t>
      </w:r>
    </w:p>
    <w:p w:rsidR="002807AD" w:rsidRPr="002807AD" w:rsidRDefault="002807AD" w:rsidP="002807AD">
      <w:pPr>
        <w:spacing w:after="0" w:line="240" w:lineRule="auto"/>
        <w:ind w:right="3968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321948" w:rsidRDefault="0065406B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30.06</w:t>
      </w:r>
      <w:r w:rsidR="00321948" w:rsidRPr="000B5C0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.20</w:t>
      </w:r>
      <w:r w:rsidR="00567A5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2D11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321948" w:rsidRPr="000B5C0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 №</w:t>
      </w:r>
      <w:r w:rsidR="006669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E87B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13</w:t>
      </w:r>
      <w:r w:rsidR="00C53C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</w:t>
      </w:r>
    </w:p>
    <w:p w:rsidR="00337014" w:rsidRPr="00C53C6D" w:rsidRDefault="00337014" w:rsidP="00337014">
      <w:pPr>
        <w:ind w:right="325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proofErr w:type="gramStart"/>
      <w:r w:rsidRPr="004E66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назначени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 публичных слушаний по </w:t>
      </w:r>
      <w:r w:rsidR="006669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проект</w:t>
      </w:r>
      <w:r w:rsidR="00067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</w:t>
      </w:r>
      <w:r w:rsidR="006669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межевания территории, ограниченной частью кадастрового квартала 64:31</w:t>
      </w:r>
      <w:r w:rsidR="00666947" w:rsidRPr="00C53C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:390406</w:t>
      </w:r>
      <w:r w:rsidR="007525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="007525E2" w:rsidRPr="007525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(р.п.</w:t>
      </w:r>
      <w:proofErr w:type="gramEnd"/>
      <w:r w:rsidR="007525E2" w:rsidRPr="007525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7525E2" w:rsidRPr="007525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Самойловка ул. Красная площадь, ул. Ленина, ул. Пушкина)</w:t>
      </w:r>
      <w:proofErr w:type="gramEnd"/>
    </w:p>
    <w:p w:rsidR="0066491A" w:rsidRPr="00C53C6D" w:rsidRDefault="0066491A" w:rsidP="0066491A">
      <w:pPr>
        <w:pStyle w:val="1"/>
        <w:shd w:val="clear" w:color="auto" w:fill="FFFFFF"/>
        <w:spacing w:before="0" w:after="144" w:line="276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</w:rPr>
      </w:pPr>
      <w:proofErr w:type="gramStart"/>
      <w:r w:rsidRPr="00C53C6D">
        <w:rPr>
          <w:rFonts w:ascii="Times New Roman" w:hAnsi="Times New Roman" w:cs="Times New Roman"/>
          <w:b w:val="0"/>
          <w:color w:val="000000" w:themeColor="text1"/>
        </w:rPr>
        <w:t>В соответствии с</w:t>
      </w:r>
      <w:r w:rsidR="00666947" w:rsidRPr="00C53C6D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C53C6D">
        <w:rPr>
          <w:rFonts w:ascii="Times New Roman" w:hAnsi="Times New Roman" w:cs="Times New Roman"/>
          <w:b w:val="0"/>
          <w:color w:val="000000" w:themeColor="text1"/>
        </w:rPr>
        <w:t>Градостроительн</w:t>
      </w:r>
      <w:r w:rsidR="00666947" w:rsidRPr="00C53C6D">
        <w:rPr>
          <w:rFonts w:ascii="Times New Roman" w:hAnsi="Times New Roman" w:cs="Times New Roman"/>
          <w:b w:val="0"/>
          <w:color w:val="000000" w:themeColor="text1"/>
        </w:rPr>
        <w:t xml:space="preserve">ым </w:t>
      </w:r>
      <w:r w:rsidRPr="00C53C6D">
        <w:rPr>
          <w:rFonts w:ascii="Times New Roman" w:hAnsi="Times New Roman" w:cs="Times New Roman"/>
          <w:b w:val="0"/>
          <w:color w:val="000000" w:themeColor="text1"/>
        </w:rPr>
        <w:t>Кодекс</w:t>
      </w:r>
      <w:r w:rsidR="00666947" w:rsidRPr="00C53C6D">
        <w:rPr>
          <w:rFonts w:ascii="Times New Roman" w:hAnsi="Times New Roman" w:cs="Times New Roman"/>
          <w:b w:val="0"/>
          <w:color w:val="000000" w:themeColor="text1"/>
        </w:rPr>
        <w:t>ом</w:t>
      </w:r>
      <w:r w:rsidRPr="00C53C6D">
        <w:rPr>
          <w:rFonts w:ascii="Times New Roman" w:hAnsi="Times New Roman" w:cs="Times New Roman"/>
          <w:b w:val="0"/>
          <w:color w:val="000000" w:themeColor="text1"/>
        </w:rPr>
        <w:t xml:space="preserve"> Российской Федерации от 29.12.2004 N 190-ФЗ (ред. от 18.06.2017), ст. 28 Федерального закона от 06 октября 2003 года №131-ФЗ «Об общих принципах организации местного самоуправления в Российской Федерации»,</w:t>
      </w:r>
      <w:r w:rsidR="00FD0A53" w:rsidRPr="00C53C6D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C53C6D">
        <w:rPr>
          <w:rFonts w:ascii="Times New Roman" w:hAnsi="Times New Roman" w:cs="Times New Roman"/>
          <w:b w:val="0"/>
          <w:color w:val="000000" w:themeColor="text1"/>
        </w:rPr>
        <w:t>Положением о публичных слуш</w:t>
      </w:r>
      <w:r w:rsidR="00067A6E">
        <w:rPr>
          <w:rFonts w:ascii="Times New Roman" w:hAnsi="Times New Roman" w:cs="Times New Roman"/>
          <w:b w:val="0"/>
          <w:color w:val="000000" w:themeColor="text1"/>
        </w:rPr>
        <w:t>аниях, общественных обсуждениях</w:t>
      </w:r>
      <w:r w:rsidRPr="00C53C6D">
        <w:rPr>
          <w:rFonts w:ascii="Times New Roman" w:hAnsi="Times New Roman" w:cs="Times New Roman"/>
          <w:b w:val="0"/>
          <w:color w:val="000000" w:themeColor="text1"/>
        </w:rPr>
        <w:t xml:space="preserve">, утвержденным решением Муниципального Собрания Самойловского муниципального района Саратовской области от 30.07.2018 № 171, в соответствии с решением Комиссии </w:t>
      </w:r>
      <w:r w:rsidRPr="00C53C6D">
        <w:rPr>
          <w:rFonts w:ascii="Times New Roman" w:hAnsi="Times New Roman"/>
          <w:b w:val="0"/>
          <w:color w:val="000000" w:themeColor="text1"/>
        </w:rPr>
        <w:t>по подготовке проектов Правил</w:t>
      </w:r>
      <w:proofErr w:type="gramEnd"/>
      <w:r w:rsidRPr="00C53C6D">
        <w:rPr>
          <w:rFonts w:ascii="Times New Roman" w:hAnsi="Times New Roman"/>
          <w:b w:val="0"/>
          <w:color w:val="000000" w:themeColor="text1"/>
        </w:rPr>
        <w:t xml:space="preserve"> землепользования и застройки территорий муниципальных образований Самойловского муниципального района Саратовской области</w:t>
      </w:r>
      <w:r w:rsidRPr="00C53C6D">
        <w:rPr>
          <w:rFonts w:ascii="Times New Roman" w:hAnsi="Times New Roman" w:cs="Times New Roman"/>
          <w:b w:val="0"/>
          <w:color w:val="000000" w:themeColor="text1"/>
        </w:rPr>
        <w:t xml:space="preserve"> от </w:t>
      </w:r>
      <w:r w:rsidR="00561B02">
        <w:rPr>
          <w:rFonts w:ascii="Times New Roman" w:hAnsi="Times New Roman" w:cs="Times New Roman"/>
          <w:b w:val="0"/>
          <w:color w:val="000000" w:themeColor="text1"/>
        </w:rPr>
        <w:t>30</w:t>
      </w:r>
      <w:r w:rsidR="00C53C6D" w:rsidRPr="00C53C6D">
        <w:rPr>
          <w:rFonts w:ascii="Times New Roman" w:hAnsi="Times New Roman" w:cs="Times New Roman"/>
          <w:b w:val="0"/>
          <w:color w:val="000000" w:themeColor="text1"/>
        </w:rPr>
        <w:t>.0</w:t>
      </w:r>
      <w:r w:rsidR="00561B02">
        <w:rPr>
          <w:rFonts w:ascii="Times New Roman" w:hAnsi="Times New Roman" w:cs="Times New Roman"/>
          <w:b w:val="0"/>
          <w:color w:val="000000" w:themeColor="text1"/>
        </w:rPr>
        <w:t>6</w:t>
      </w:r>
      <w:r w:rsidRPr="00C53C6D">
        <w:rPr>
          <w:rFonts w:ascii="Times New Roman" w:hAnsi="Times New Roman" w:cs="Times New Roman"/>
          <w:b w:val="0"/>
          <w:color w:val="000000" w:themeColor="text1"/>
        </w:rPr>
        <w:t>.2021г.,</w:t>
      </w:r>
      <w:r w:rsidR="00666947" w:rsidRPr="00C53C6D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C53C6D">
        <w:rPr>
          <w:rFonts w:ascii="Times New Roman" w:hAnsi="Times New Roman" w:cs="Times New Roman"/>
          <w:b w:val="0"/>
          <w:color w:val="000000" w:themeColor="text1"/>
        </w:rPr>
        <w:t>руководствуясь Уставом Самойловского муниципального района Саратовской области</w:t>
      </w:r>
      <w:r w:rsidR="00067A6E">
        <w:rPr>
          <w:rFonts w:ascii="Times New Roman" w:hAnsi="Times New Roman" w:cs="Times New Roman"/>
          <w:b w:val="0"/>
          <w:color w:val="000000" w:themeColor="text1"/>
        </w:rPr>
        <w:t>,</w:t>
      </w:r>
    </w:p>
    <w:p w:rsidR="0066491A" w:rsidRPr="00C53C6D" w:rsidRDefault="0066491A" w:rsidP="0066491A">
      <w:pPr>
        <w:ind w:firstLine="709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C53C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ПОСТАНОВЛЯЮ:</w:t>
      </w:r>
    </w:p>
    <w:p w:rsidR="0066491A" w:rsidRPr="00C53C6D" w:rsidRDefault="0066491A" w:rsidP="0066491A">
      <w:pPr>
        <w:pStyle w:val="a3"/>
        <w:spacing w:line="276" w:lineRule="auto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53C6D">
        <w:rPr>
          <w:rFonts w:eastAsia="Calibri"/>
          <w:color w:val="000000" w:themeColor="text1"/>
          <w:sz w:val="28"/>
          <w:szCs w:val="28"/>
          <w:lang w:eastAsia="en-US"/>
        </w:rPr>
        <w:t xml:space="preserve">1. </w:t>
      </w:r>
      <w:proofErr w:type="gramStart"/>
      <w:r w:rsidRPr="00C53C6D">
        <w:rPr>
          <w:rFonts w:eastAsia="Calibri"/>
          <w:color w:val="000000" w:themeColor="text1"/>
          <w:sz w:val="28"/>
          <w:szCs w:val="28"/>
          <w:lang w:eastAsia="en-US"/>
        </w:rPr>
        <w:t>Назначить проведение публичных слушаний</w:t>
      </w:r>
      <w:r w:rsidR="00680272" w:rsidRPr="00C53C6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C53C6D">
        <w:rPr>
          <w:rFonts w:eastAsia="Calibri"/>
          <w:color w:val="000000" w:themeColor="text1"/>
          <w:sz w:val="28"/>
          <w:szCs w:val="28"/>
          <w:lang w:eastAsia="en-US"/>
        </w:rPr>
        <w:t xml:space="preserve">по </w:t>
      </w:r>
      <w:r w:rsidR="007525E2">
        <w:rPr>
          <w:rFonts w:eastAsia="Calibri"/>
          <w:color w:val="000000" w:themeColor="text1"/>
          <w:sz w:val="28"/>
          <w:szCs w:val="28"/>
          <w:lang w:eastAsia="en-US"/>
        </w:rPr>
        <w:t>проекту</w:t>
      </w:r>
      <w:r w:rsidR="00680272" w:rsidRPr="00C53C6D">
        <w:rPr>
          <w:rFonts w:eastAsia="Calibri"/>
          <w:color w:val="000000" w:themeColor="text1"/>
          <w:sz w:val="28"/>
          <w:szCs w:val="28"/>
          <w:lang w:eastAsia="en-US"/>
        </w:rPr>
        <w:t xml:space="preserve"> межевания территории, ограниченной частью кадастрового квартала 64:31:390406</w:t>
      </w:r>
      <w:r w:rsidR="007525E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525E2">
        <w:rPr>
          <w:bCs/>
          <w:color w:val="000000" w:themeColor="text1"/>
          <w:sz w:val="28"/>
          <w:szCs w:val="28"/>
        </w:rPr>
        <w:t>(р.п.</w:t>
      </w:r>
      <w:proofErr w:type="gramEnd"/>
      <w:r w:rsidR="007525E2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7525E2">
        <w:rPr>
          <w:bCs/>
          <w:color w:val="000000" w:themeColor="text1"/>
          <w:sz w:val="28"/>
          <w:szCs w:val="28"/>
        </w:rPr>
        <w:t>Самойловка ул. Красная площадь, ул. Ленина, ул. Пушкина)»</w:t>
      </w:r>
      <w:r w:rsidRPr="00C53C6D">
        <w:rPr>
          <w:color w:val="000000" w:themeColor="text1"/>
          <w:sz w:val="28"/>
          <w:szCs w:val="28"/>
        </w:rPr>
        <w:t xml:space="preserve"> </w:t>
      </w:r>
      <w:r w:rsidRPr="00C53C6D">
        <w:rPr>
          <w:rFonts w:eastAsia="Calibri"/>
          <w:color w:val="000000" w:themeColor="text1"/>
          <w:sz w:val="28"/>
          <w:szCs w:val="28"/>
          <w:lang w:eastAsia="en-US"/>
        </w:rPr>
        <w:t xml:space="preserve">на </w:t>
      </w:r>
      <w:r w:rsidR="0065406B">
        <w:rPr>
          <w:rFonts w:eastAsia="Calibri"/>
          <w:color w:val="000000" w:themeColor="text1"/>
          <w:sz w:val="28"/>
          <w:szCs w:val="28"/>
          <w:lang w:eastAsia="en-US"/>
        </w:rPr>
        <w:t>10</w:t>
      </w:r>
      <w:r w:rsidR="00C53C6D" w:rsidRPr="00C53C6D">
        <w:rPr>
          <w:rFonts w:eastAsia="Calibri"/>
          <w:color w:val="000000" w:themeColor="text1"/>
          <w:sz w:val="28"/>
          <w:szCs w:val="28"/>
          <w:lang w:eastAsia="en-US"/>
        </w:rPr>
        <w:t>.0</w:t>
      </w:r>
      <w:r w:rsidR="0065406B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Pr="00C53C6D">
        <w:rPr>
          <w:rFonts w:eastAsia="Calibri"/>
          <w:color w:val="000000" w:themeColor="text1"/>
          <w:sz w:val="28"/>
          <w:szCs w:val="28"/>
          <w:lang w:eastAsia="en-US"/>
        </w:rPr>
        <w:t>.2021 года в 10-00 часов в актовом зале здания администрации Самойловского муниципального района, по адресу: р.п.</w:t>
      </w:r>
      <w:proofErr w:type="gramEnd"/>
      <w:r w:rsidRPr="00C53C6D">
        <w:rPr>
          <w:rFonts w:eastAsia="Calibri"/>
          <w:color w:val="000000" w:themeColor="text1"/>
          <w:sz w:val="28"/>
          <w:szCs w:val="28"/>
          <w:lang w:eastAsia="en-US"/>
        </w:rPr>
        <w:t xml:space="preserve"> Самойловка, ул. Красная площадь, д.10.</w:t>
      </w:r>
    </w:p>
    <w:p w:rsidR="0066491A" w:rsidRPr="00C53C6D" w:rsidRDefault="0066491A" w:rsidP="006649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53C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2. Поручить Комиссии </w:t>
      </w:r>
      <w:r w:rsidRPr="00C53C6D">
        <w:rPr>
          <w:rFonts w:ascii="Times New Roman" w:hAnsi="Times New Roman"/>
          <w:color w:val="000000" w:themeColor="text1"/>
          <w:sz w:val="28"/>
          <w:szCs w:val="28"/>
        </w:rPr>
        <w:t>по подготовке проектов Правил землепользования и застройки территорий муниципальных образований Самойловского муниципального района Саратовской области</w:t>
      </w:r>
      <w:r w:rsidRPr="00C53C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организацию проведени</w:t>
      </w:r>
      <w:r w:rsidR="00067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Pr="00C53C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публичных слушаний. </w:t>
      </w:r>
    </w:p>
    <w:p w:rsidR="0066491A" w:rsidRPr="00C53C6D" w:rsidRDefault="0066491A" w:rsidP="006649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53C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3. Замечания и предложения в письменной форме направлять в Комиссию </w:t>
      </w:r>
      <w:r w:rsidRPr="00C53C6D">
        <w:rPr>
          <w:rFonts w:ascii="Times New Roman" w:hAnsi="Times New Roman"/>
          <w:color w:val="000000" w:themeColor="text1"/>
          <w:sz w:val="28"/>
          <w:szCs w:val="28"/>
        </w:rPr>
        <w:t xml:space="preserve">по подготовке проектов Правил землепользования и застройки </w:t>
      </w:r>
      <w:r w:rsidRPr="00C53C6D">
        <w:rPr>
          <w:rFonts w:ascii="Times New Roman" w:hAnsi="Times New Roman"/>
          <w:color w:val="000000" w:themeColor="text1"/>
          <w:sz w:val="28"/>
          <w:szCs w:val="28"/>
        </w:rPr>
        <w:lastRenderedPageBreak/>
        <w:t>территорий муниципальных образований Самойловского муниципального района Саратовской области</w:t>
      </w:r>
      <w:r w:rsidR="00680272" w:rsidRPr="00C53C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3C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до </w:t>
      </w:r>
      <w:r w:rsidR="006540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30</w:t>
      </w:r>
      <w:r w:rsidR="00C53C6D" w:rsidRPr="00C53C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.0</w:t>
      </w:r>
      <w:r w:rsidR="006540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C53C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.2021г</w:t>
      </w:r>
      <w:r w:rsidR="00680272" w:rsidRPr="00C53C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Pr="00C53C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рабочие дни с 8:00 до 17:00 часов по местному времени по адресу: р.п. Самойловка, ул. Красная площадь, д. 10.</w:t>
      </w:r>
    </w:p>
    <w:p w:rsidR="0066491A" w:rsidRPr="00C53C6D" w:rsidRDefault="0066491A" w:rsidP="00664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C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4. Настоящее постановление обнародовать </w:t>
      </w:r>
      <w:r w:rsidR="006540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30</w:t>
      </w:r>
      <w:r w:rsidR="00C53C6D" w:rsidRPr="00C53C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.0</w:t>
      </w:r>
      <w:r w:rsidR="006540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6</w:t>
      </w:r>
      <w:r w:rsidRPr="00C53C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.2021г</w:t>
      </w:r>
      <w:r w:rsidR="00680272" w:rsidRPr="00C53C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C53C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в специальных местах обнародования и </w:t>
      </w:r>
      <w:r w:rsidRPr="00C53C6D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r w:rsidR="00680272" w:rsidRPr="00C53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C6D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Самойловского муниципального района Саратовской области в сети «Интернет».</w:t>
      </w:r>
    </w:p>
    <w:p w:rsidR="0066491A" w:rsidRPr="00C53C6D" w:rsidRDefault="0066491A" w:rsidP="006649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C6D">
        <w:rPr>
          <w:rFonts w:ascii="Times New Roman" w:hAnsi="Times New Roman" w:cs="Times New Roman"/>
          <w:color w:val="000000" w:themeColor="text1"/>
          <w:sz w:val="28"/>
          <w:szCs w:val="28"/>
        </w:rPr>
        <w:t>5. Настоящее постановление вступает в силу со дня его официального обнародования.</w:t>
      </w:r>
    </w:p>
    <w:p w:rsidR="0066491A" w:rsidRPr="002B2056" w:rsidRDefault="0066491A" w:rsidP="0066491A">
      <w:pPr>
        <w:spacing w:line="240" w:lineRule="auto"/>
      </w:pPr>
    </w:p>
    <w:p w:rsidR="00337014" w:rsidRDefault="00337014" w:rsidP="003370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7BEB" w:rsidRPr="008828E0" w:rsidRDefault="00E87BEB" w:rsidP="003370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7014" w:rsidRDefault="00337014" w:rsidP="003370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Самойловского </w:t>
      </w:r>
    </w:p>
    <w:p w:rsidR="00337014" w:rsidRDefault="00337014" w:rsidP="003370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337014" w:rsidRDefault="00337014" w:rsidP="003370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Саратовской области                               </w:t>
      </w:r>
      <w:r w:rsidR="0065406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М.А.Мельников</w:t>
      </w:r>
    </w:p>
    <w:p w:rsidR="00337014" w:rsidRDefault="00337014" w:rsidP="0033701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7014" w:rsidRDefault="00337014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2D11BA" w:rsidSect="005F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D229C"/>
    <w:multiLevelType w:val="multilevel"/>
    <w:tmpl w:val="781E8D14"/>
    <w:lvl w:ilvl="0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8E0"/>
    <w:rsid w:val="00000A45"/>
    <w:rsid w:val="000056AC"/>
    <w:rsid w:val="00036575"/>
    <w:rsid w:val="0004421A"/>
    <w:rsid w:val="00044502"/>
    <w:rsid w:val="000569B8"/>
    <w:rsid w:val="000604D7"/>
    <w:rsid w:val="00067A6E"/>
    <w:rsid w:val="000717C0"/>
    <w:rsid w:val="00072639"/>
    <w:rsid w:val="00074211"/>
    <w:rsid w:val="00083D14"/>
    <w:rsid w:val="00086598"/>
    <w:rsid w:val="00097736"/>
    <w:rsid w:val="000B5890"/>
    <w:rsid w:val="000B5C0B"/>
    <w:rsid w:val="000E394D"/>
    <w:rsid w:val="000F2525"/>
    <w:rsid w:val="000F6616"/>
    <w:rsid w:val="0010393C"/>
    <w:rsid w:val="00123F29"/>
    <w:rsid w:val="00130415"/>
    <w:rsid w:val="00132C8C"/>
    <w:rsid w:val="00140A4E"/>
    <w:rsid w:val="00160010"/>
    <w:rsid w:val="00177AF2"/>
    <w:rsid w:val="001828F4"/>
    <w:rsid w:val="001836F3"/>
    <w:rsid w:val="001C275A"/>
    <w:rsid w:val="001C51F8"/>
    <w:rsid w:val="001C53E6"/>
    <w:rsid w:val="001C6CF4"/>
    <w:rsid w:val="001C6D77"/>
    <w:rsid w:val="001D3344"/>
    <w:rsid w:val="001E2AE4"/>
    <w:rsid w:val="001F18B9"/>
    <w:rsid w:val="001F5939"/>
    <w:rsid w:val="001F651E"/>
    <w:rsid w:val="00214416"/>
    <w:rsid w:val="00221B53"/>
    <w:rsid w:val="00221B77"/>
    <w:rsid w:val="00223DC1"/>
    <w:rsid w:val="00234D23"/>
    <w:rsid w:val="00237D7F"/>
    <w:rsid w:val="00241DB8"/>
    <w:rsid w:val="00252289"/>
    <w:rsid w:val="00253348"/>
    <w:rsid w:val="002672DC"/>
    <w:rsid w:val="002807AD"/>
    <w:rsid w:val="00297722"/>
    <w:rsid w:val="002A09D7"/>
    <w:rsid w:val="002B2056"/>
    <w:rsid w:val="002C2ECB"/>
    <w:rsid w:val="002C46F0"/>
    <w:rsid w:val="002C7B53"/>
    <w:rsid w:val="002D11BA"/>
    <w:rsid w:val="002F34A8"/>
    <w:rsid w:val="003042BD"/>
    <w:rsid w:val="003158A4"/>
    <w:rsid w:val="00321948"/>
    <w:rsid w:val="00337014"/>
    <w:rsid w:val="00355E1C"/>
    <w:rsid w:val="00381422"/>
    <w:rsid w:val="003A2A6C"/>
    <w:rsid w:val="003C1F73"/>
    <w:rsid w:val="003C5013"/>
    <w:rsid w:val="003F5913"/>
    <w:rsid w:val="00402D84"/>
    <w:rsid w:val="00404525"/>
    <w:rsid w:val="00407E45"/>
    <w:rsid w:val="00416DD6"/>
    <w:rsid w:val="00422657"/>
    <w:rsid w:val="00426AB8"/>
    <w:rsid w:val="00441E59"/>
    <w:rsid w:val="004500F4"/>
    <w:rsid w:val="00451FCC"/>
    <w:rsid w:val="0045336D"/>
    <w:rsid w:val="004540BE"/>
    <w:rsid w:val="00485B0D"/>
    <w:rsid w:val="004D78E3"/>
    <w:rsid w:val="004E66BC"/>
    <w:rsid w:val="004F2EC3"/>
    <w:rsid w:val="004F43E7"/>
    <w:rsid w:val="004F44BE"/>
    <w:rsid w:val="004F5D54"/>
    <w:rsid w:val="0052740D"/>
    <w:rsid w:val="0053090D"/>
    <w:rsid w:val="00530C63"/>
    <w:rsid w:val="00533883"/>
    <w:rsid w:val="00534FCD"/>
    <w:rsid w:val="00540A0C"/>
    <w:rsid w:val="0054411A"/>
    <w:rsid w:val="005452AB"/>
    <w:rsid w:val="00546B99"/>
    <w:rsid w:val="00551B93"/>
    <w:rsid w:val="00561B02"/>
    <w:rsid w:val="00567A5C"/>
    <w:rsid w:val="005852FC"/>
    <w:rsid w:val="005865B3"/>
    <w:rsid w:val="00592108"/>
    <w:rsid w:val="005A1F9D"/>
    <w:rsid w:val="005B3BDB"/>
    <w:rsid w:val="005B572D"/>
    <w:rsid w:val="005C7D3C"/>
    <w:rsid w:val="005D1C8F"/>
    <w:rsid w:val="005E75A7"/>
    <w:rsid w:val="005F4B46"/>
    <w:rsid w:val="005F6306"/>
    <w:rsid w:val="00602225"/>
    <w:rsid w:val="00635F72"/>
    <w:rsid w:val="00640ABD"/>
    <w:rsid w:val="00650A35"/>
    <w:rsid w:val="00651B9C"/>
    <w:rsid w:val="006522E2"/>
    <w:rsid w:val="0065406B"/>
    <w:rsid w:val="00663BF4"/>
    <w:rsid w:val="0066491A"/>
    <w:rsid w:val="00666947"/>
    <w:rsid w:val="00666F76"/>
    <w:rsid w:val="00680272"/>
    <w:rsid w:val="006842C6"/>
    <w:rsid w:val="006A53C8"/>
    <w:rsid w:val="006A56EC"/>
    <w:rsid w:val="006C1FFE"/>
    <w:rsid w:val="006C76BD"/>
    <w:rsid w:val="006F0178"/>
    <w:rsid w:val="006F3912"/>
    <w:rsid w:val="00701AA5"/>
    <w:rsid w:val="007175F9"/>
    <w:rsid w:val="00723D0B"/>
    <w:rsid w:val="00727C1C"/>
    <w:rsid w:val="00744AC9"/>
    <w:rsid w:val="007525E2"/>
    <w:rsid w:val="00772738"/>
    <w:rsid w:val="00777738"/>
    <w:rsid w:val="00787877"/>
    <w:rsid w:val="0079082D"/>
    <w:rsid w:val="007A27F8"/>
    <w:rsid w:val="007A72E8"/>
    <w:rsid w:val="007E6D40"/>
    <w:rsid w:val="00802389"/>
    <w:rsid w:val="00834ADB"/>
    <w:rsid w:val="00845B62"/>
    <w:rsid w:val="008539C3"/>
    <w:rsid w:val="00856DA7"/>
    <w:rsid w:val="008779DE"/>
    <w:rsid w:val="00877D78"/>
    <w:rsid w:val="008828E0"/>
    <w:rsid w:val="00883F55"/>
    <w:rsid w:val="0088415F"/>
    <w:rsid w:val="00891AC4"/>
    <w:rsid w:val="008A5E81"/>
    <w:rsid w:val="008B7158"/>
    <w:rsid w:val="008C2A83"/>
    <w:rsid w:val="008C66FA"/>
    <w:rsid w:val="008E56E2"/>
    <w:rsid w:val="00906C7C"/>
    <w:rsid w:val="009130D1"/>
    <w:rsid w:val="00914A83"/>
    <w:rsid w:val="00921C57"/>
    <w:rsid w:val="00930C5B"/>
    <w:rsid w:val="00940B0A"/>
    <w:rsid w:val="00943DB6"/>
    <w:rsid w:val="0095769E"/>
    <w:rsid w:val="00970322"/>
    <w:rsid w:val="00984E28"/>
    <w:rsid w:val="009857A3"/>
    <w:rsid w:val="009A475F"/>
    <w:rsid w:val="009E1F4E"/>
    <w:rsid w:val="009F1D20"/>
    <w:rsid w:val="00A06D0A"/>
    <w:rsid w:val="00A1348A"/>
    <w:rsid w:val="00A25DF9"/>
    <w:rsid w:val="00A307A0"/>
    <w:rsid w:val="00A35D96"/>
    <w:rsid w:val="00A41344"/>
    <w:rsid w:val="00A84575"/>
    <w:rsid w:val="00A96EF0"/>
    <w:rsid w:val="00AA6158"/>
    <w:rsid w:val="00AA6DB2"/>
    <w:rsid w:val="00AB7EDE"/>
    <w:rsid w:val="00AC2E27"/>
    <w:rsid w:val="00AC3A4A"/>
    <w:rsid w:val="00AD28E0"/>
    <w:rsid w:val="00AE56A8"/>
    <w:rsid w:val="00AF0C07"/>
    <w:rsid w:val="00AF7E9D"/>
    <w:rsid w:val="00B04092"/>
    <w:rsid w:val="00B10524"/>
    <w:rsid w:val="00B2336C"/>
    <w:rsid w:val="00B24E19"/>
    <w:rsid w:val="00B45F58"/>
    <w:rsid w:val="00B646CA"/>
    <w:rsid w:val="00B649D8"/>
    <w:rsid w:val="00B809BE"/>
    <w:rsid w:val="00B955B4"/>
    <w:rsid w:val="00BA08DD"/>
    <w:rsid w:val="00BA67D4"/>
    <w:rsid w:val="00BB4203"/>
    <w:rsid w:val="00BF6B2F"/>
    <w:rsid w:val="00C41FDF"/>
    <w:rsid w:val="00C47D13"/>
    <w:rsid w:val="00C53C6D"/>
    <w:rsid w:val="00C55045"/>
    <w:rsid w:val="00C63C14"/>
    <w:rsid w:val="00C74D52"/>
    <w:rsid w:val="00C86183"/>
    <w:rsid w:val="00CA56CE"/>
    <w:rsid w:val="00CB28B1"/>
    <w:rsid w:val="00CD5F86"/>
    <w:rsid w:val="00CD6A3E"/>
    <w:rsid w:val="00CE7AAC"/>
    <w:rsid w:val="00CF17D3"/>
    <w:rsid w:val="00D04F18"/>
    <w:rsid w:val="00D63AF4"/>
    <w:rsid w:val="00D70266"/>
    <w:rsid w:val="00D81CEC"/>
    <w:rsid w:val="00D81F47"/>
    <w:rsid w:val="00D83A94"/>
    <w:rsid w:val="00D93D6E"/>
    <w:rsid w:val="00DD43C4"/>
    <w:rsid w:val="00DD4EBC"/>
    <w:rsid w:val="00DD5EF4"/>
    <w:rsid w:val="00E00152"/>
    <w:rsid w:val="00E14BDE"/>
    <w:rsid w:val="00E173BB"/>
    <w:rsid w:val="00E211E3"/>
    <w:rsid w:val="00E227C7"/>
    <w:rsid w:val="00E26895"/>
    <w:rsid w:val="00E32682"/>
    <w:rsid w:val="00E515AB"/>
    <w:rsid w:val="00E67F28"/>
    <w:rsid w:val="00E74AFF"/>
    <w:rsid w:val="00E87BEB"/>
    <w:rsid w:val="00EB17EA"/>
    <w:rsid w:val="00EB1934"/>
    <w:rsid w:val="00EB4DED"/>
    <w:rsid w:val="00EF080F"/>
    <w:rsid w:val="00EF0C37"/>
    <w:rsid w:val="00F20484"/>
    <w:rsid w:val="00F26F03"/>
    <w:rsid w:val="00F373DE"/>
    <w:rsid w:val="00F4677B"/>
    <w:rsid w:val="00F468EF"/>
    <w:rsid w:val="00F53A56"/>
    <w:rsid w:val="00F6791D"/>
    <w:rsid w:val="00F824EF"/>
    <w:rsid w:val="00F857A7"/>
    <w:rsid w:val="00F9751C"/>
    <w:rsid w:val="00FA5CD6"/>
    <w:rsid w:val="00FA5F3D"/>
    <w:rsid w:val="00FB4D54"/>
    <w:rsid w:val="00FB58A9"/>
    <w:rsid w:val="00FB7998"/>
    <w:rsid w:val="00FD0A53"/>
    <w:rsid w:val="00FD2BB2"/>
    <w:rsid w:val="00FD4A5E"/>
    <w:rsid w:val="00FE7155"/>
    <w:rsid w:val="00FF1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46"/>
  </w:style>
  <w:style w:type="paragraph" w:styleId="1">
    <w:name w:val="heading 1"/>
    <w:basedOn w:val="a"/>
    <w:next w:val="a"/>
    <w:link w:val="10"/>
    <w:qFormat/>
    <w:rsid w:val="008828E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828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8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828E0"/>
    <w:rPr>
      <w:rFonts w:ascii="Times New Roman" w:eastAsia="Times New Roman" w:hAnsi="Times New Roman" w:cs="Times New Roman"/>
      <w:b/>
      <w:sz w:val="52"/>
      <w:szCs w:val="20"/>
    </w:rPr>
  </w:style>
  <w:style w:type="paragraph" w:styleId="a3">
    <w:name w:val="List Paragraph"/>
    <w:basedOn w:val="a"/>
    <w:uiPriority w:val="34"/>
    <w:qFormat/>
    <w:rsid w:val="008828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882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бычный2"/>
    <w:rsid w:val="006C7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834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AB969-FDE8-46FC-85F0-F3164D4A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154</cp:revision>
  <cp:lastPrinted>2021-06-30T11:52:00Z</cp:lastPrinted>
  <dcterms:created xsi:type="dcterms:W3CDTF">2017-06-27T06:43:00Z</dcterms:created>
  <dcterms:modified xsi:type="dcterms:W3CDTF">2021-07-01T06:03:00Z</dcterms:modified>
</cp:coreProperties>
</file>