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B" w:rsidRDefault="00500579" w:rsidP="00F31522">
      <w:pPr>
        <w:pStyle w:val="a3"/>
        <w:shd w:val="clear" w:color="auto" w:fill="FFFFFF"/>
        <w:spacing w:before="0" w:beforeAutospacing="0" w:after="113" w:afterAutospacing="0"/>
        <w:ind w:firstLine="709"/>
        <w:jc w:val="center"/>
        <w:rPr>
          <w:b/>
          <w:color w:val="333333"/>
          <w:sz w:val="28"/>
          <w:szCs w:val="28"/>
        </w:rPr>
      </w:pPr>
      <w:r w:rsidRPr="008522FB">
        <w:rPr>
          <w:b/>
          <w:color w:val="333333"/>
          <w:sz w:val="28"/>
          <w:szCs w:val="28"/>
        </w:rPr>
        <w:t>ФИНАНСОВО</w:t>
      </w:r>
      <w:r w:rsidR="002B5E82">
        <w:rPr>
          <w:b/>
          <w:color w:val="333333"/>
          <w:sz w:val="28"/>
          <w:szCs w:val="28"/>
        </w:rPr>
        <w:t xml:space="preserve"> </w:t>
      </w:r>
      <w:r w:rsidRPr="008522FB">
        <w:rPr>
          <w:b/>
          <w:color w:val="333333"/>
          <w:sz w:val="28"/>
          <w:szCs w:val="28"/>
        </w:rPr>
        <w:t>- ЭКОНОМИЧЕСКОЕ СОСТОЯНИЕ СУБЪЕКТОВ МАЛОГО И СРЕДНЕГО ПРЕДПРИНИМАТЕЛЬСТВА</w:t>
      </w:r>
    </w:p>
    <w:p w:rsidR="00F31522" w:rsidRDefault="00F31522" w:rsidP="00F31522">
      <w:pPr>
        <w:pStyle w:val="a3"/>
        <w:shd w:val="clear" w:color="auto" w:fill="FFFFFF"/>
        <w:spacing w:before="0" w:beforeAutospacing="0" w:after="113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8522FB" w:rsidRPr="008522FB" w:rsidRDefault="00F31522" w:rsidP="008522FB">
      <w:pPr>
        <w:pStyle w:val="a3"/>
        <w:shd w:val="clear" w:color="auto" w:fill="FFFFFF"/>
        <w:spacing w:before="0" w:beforeAutospacing="0" w:after="113" w:afterAutospacing="0"/>
        <w:ind w:left="3539"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2023 </w:t>
      </w:r>
      <w:r w:rsidR="008522FB">
        <w:rPr>
          <w:b/>
          <w:color w:val="333333"/>
          <w:sz w:val="28"/>
          <w:szCs w:val="28"/>
        </w:rPr>
        <w:t>год</w:t>
      </w:r>
    </w:p>
    <w:p w:rsidR="008522FB" w:rsidRPr="008522FB" w:rsidRDefault="008522FB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 w:rsidRPr="008522FB">
        <w:rPr>
          <w:color w:val="333333"/>
          <w:sz w:val="28"/>
          <w:szCs w:val="28"/>
        </w:rPr>
        <w:t xml:space="preserve">На территории района в сфере малого и среднего предпринимательства </w:t>
      </w:r>
      <w:r w:rsidR="00F31522">
        <w:rPr>
          <w:bCs/>
          <w:color w:val="333333"/>
          <w:sz w:val="28"/>
          <w:szCs w:val="28"/>
        </w:rPr>
        <w:t xml:space="preserve">в 2023 </w:t>
      </w:r>
      <w:r w:rsidRPr="008522FB">
        <w:rPr>
          <w:bCs/>
          <w:color w:val="333333"/>
          <w:sz w:val="28"/>
          <w:szCs w:val="28"/>
        </w:rPr>
        <w:t>году</w:t>
      </w:r>
      <w:r w:rsidR="00F377BD">
        <w:rPr>
          <w:color w:val="333333"/>
          <w:sz w:val="28"/>
          <w:szCs w:val="28"/>
        </w:rPr>
        <w:t xml:space="preserve"> осуществляли деятельность </w:t>
      </w:r>
      <w:r w:rsidR="00A9271F" w:rsidRPr="00A9271F">
        <w:rPr>
          <w:color w:val="000000" w:themeColor="text1"/>
          <w:sz w:val="28"/>
          <w:szCs w:val="28"/>
        </w:rPr>
        <w:t>459</w:t>
      </w:r>
      <w:r w:rsidRPr="00A9271F">
        <w:rPr>
          <w:color w:val="000000" w:themeColor="text1"/>
          <w:sz w:val="28"/>
          <w:szCs w:val="28"/>
        </w:rPr>
        <w:t xml:space="preserve"> </w:t>
      </w:r>
      <w:proofErr w:type="gramStart"/>
      <w:r w:rsidRPr="00A9271F">
        <w:rPr>
          <w:color w:val="000000" w:themeColor="text1"/>
          <w:sz w:val="28"/>
          <w:szCs w:val="28"/>
        </w:rPr>
        <w:t>хозяйствующих</w:t>
      </w:r>
      <w:proofErr w:type="gramEnd"/>
      <w:r w:rsidRPr="00A9271F">
        <w:rPr>
          <w:color w:val="000000" w:themeColor="text1"/>
          <w:sz w:val="28"/>
          <w:szCs w:val="28"/>
        </w:rPr>
        <w:t xml:space="preserve"> </w:t>
      </w:r>
      <w:r w:rsidRPr="008522FB">
        <w:rPr>
          <w:color w:val="333333"/>
          <w:sz w:val="28"/>
          <w:szCs w:val="28"/>
        </w:rPr>
        <w:t>субъекта</w:t>
      </w:r>
      <w:r w:rsidR="005A2CEC">
        <w:rPr>
          <w:color w:val="333333"/>
          <w:sz w:val="28"/>
          <w:szCs w:val="28"/>
        </w:rPr>
        <w:t>.</w:t>
      </w:r>
    </w:p>
    <w:p w:rsidR="008522FB" w:rsidRPr="008522FB" w:rsidRDefault="008522FB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 w:rsidRPr="008522FB">
        <w:rPr>
          <w:color w:val="333333"/>
          <w:sz w:val="28"/>
          <w:szCs w:val="28"/>
        </w:rPr>
        <w:t>Численность работников в сфере малого и с</w:t>
      </w:r>
      <w:r w:rsidR="008415E0">
        <w:rPr>
          <w:color w:val="333333"/>
          <w:sz w:val="28"/>
          <w:szCs w:val="28"/>
        </w:rPr>
        <w:t>реднего предприниматель</w:t>
      </w:r>
      <w:r w:rsidR="002D589F">
        <w:rPr>
          <w:color w:val="333333"/>
          <w:sz w:val="28"/>
          <w:szCs w:val="28"/>
        </w:rPr>
        <w:t xml:space="preserve">ства </w:t>
      </w:r>
      <w:r w:rsidR="0021638D" w:rsidRPr="0021638D">
        <w:rPr>
          <w:color w:val="000000" w:themeColor="text1"/>
          <w:sz w:val="28"/>
          <w:szCs w:val="28"/>
        </w:rPr>
        <w:t>14</w:t>
      </w:r>
      <w:r w:rsidR="00497345">
        <w:rPr>
          <w:color w:val="000000" w:themeColor="text1"/>
          <w:sz w:val="28"/>
          <w:szCs w:val="28"/>
        </w:rPr>
        <w:t>82</w:t>
      </w:r>
      <w:r w:rsidRPr="0021638D">
        <w:rPr>
          <w:color w:val="000000" w:themeColor="text1"/>
          <w:sz w:val="28"/>
          <w:szCs w:val="28"/>
        </w:rPr>
        <w:t xml:space="preserve"> чел.</w:t>
      </w:r>
    </w:p>
    <w:p w:rsidR="008522FB" w:rsidRPr="008522FB" w:rsidRDefault="00F31522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Средняя заработная плата в 2023</w:t>
      </w:r>
      <w:r w:rsidR="008522FB">
        <w:rPr>
          <w:color w:val="333333"/>
          <w:sz w:val="28"/>
          <w:szCs w:val="28"/>
        </w:rPr>
        <w:t xml:space="preserve"> году составила</w:t>
      </w:r>
      <w:r w:rsidR="00A9271F">
        <w:rPr>
          <w:color w:val="FF0000"/>
          <w:sz w:val="28"/>
          <w:szCs w:val="28"/>
        </w:rPr>
        <w:t xml:space="preserve"> </w:t>
      </w:r>
      <w:r w:rsidR="00A9271F" w:rsidRPr="00A9271F">
        <w:rPr>
          <w:color w:val="000000" w:themeColor="text1"/>
          <w:sz w:val="28"/>
          <w:szCs w:val="28"/>
        </w:rPr>
        <w:t>34 001,00</w:t>
      </w:r>
      <w:r w:rsidR="008522FB" w:rsidRPr="00A9271F">
        <w:rPr>
          <w:color w:val="000000" w:themeColor="text1"/>
          <w:sz w:val="28"/>
          <w:szCs w:val="28"/>
        </w:rPr>
        <w:t xml:space="preserve"> руб.</w:t>
      </w:r>
    </w:p>
    <w:p w:rsidR="008522FB" w:rsidRPr="008522FB" w:rsidRDefault="00F31522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2023</w:t>
      </w:r>
      <w:r w:rsidR="008522FB" w:rsidRPr="008522FB">
        <w:rPr>
          <w:color w:val="333333"/>
          <w:sz w:val="28"/>
          <w:szCs w:val="28"/>
        </w:rPr>
        <w:t xml:space="preserve"> году от субъектов малого и среднего предпринимательства перечислено в местный бюджет:</w:t>
      </w:r>
    </w:p>
    <w:p w:rsidR="008522FB" w:rsidRPr="008522FB" w:rsidRDefault="00F31522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ЕСХН – 56,3 млн. руб., что составляет 78,9% к 2022</w:t>
      </w:r>
      <w:r w:rsidR="008522FB" w:rsidRPr="008522FB">
        <w:rPr>
          <w:color w:val="333333"/>
          <w:sz w:val="28"/>
          <w:szCs w:val="28"/>
        </w:rPr>
        <w:t xml:space="preserve"> г.</w:t>
      </w:r>
    </w:p>
    <w:p w:rsidR="008522FB" w:rsidRPr="008522FB" w:rsidRDefault="008522FB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 w:rsidRPr="008522FB">
        <w:rPr>
          <w:color w:val="333333"/>
          <w:sz w:val="28"/>
          <w:szCs w:val="28"/>
        </w:rPr>
        <w:t>Объем прод</w:t>
      </w:r>
      <w:r w:rsidR="00F31522">
        <w:rPr>
          <w:color w:val="333333"/>
          <w:sz w:val="28"/>
          <w:szCs w:val="28"/>
        </w:rPr>
        <w:t>укции сельского хозяйства в 2023</w:t>
      </w:r>
      <w:r w:rsidR="00AC7437">
        <w:rPr>
          <w:color w:val="333333"/>
          <w:sz w:val="28"/>
          <w:szCs w:val="28"/>
        </w:rPr>
        <w:t xml:space="preserve"> г. </w:t>
      </w:r>
      <w:r w:rsidR="00AC7437" w:rsidRPr="0021638D">
        <w:rPr>
          <w:color w:val="000000" w:themeColor="text1"/>
          <w:sz w:val="28"/>
          <w:szCs w:val="28"/>
        </w:rPr>
        <w:t xml:space="preserve">составил </w:t>
      </w:r>
      <w:r w:rsidR="0021638D" w:rsidRPr="0021638D">
        <w:rPr>
          <w:color w:val="000000" w:themeColor="text1"/>
          <w:sz w:val="28"/>
          <w:szCs w:val="28"/>
        </w:rPr>
        <w:t>8230</w:t>
      </w:r>
      <w:r w:rsidRPr="0021638D">
        <w:rPr>
          <w:color w:val="000000" w:themeColor="text1"/>
          <w:sz w:val="28"/>
          <w:szCs w:val="28"/>
        </w:rPr>
        <w:t>,0</w:t>
      </w:r>
      <w:r w:rsidR="00AC7437" w:rsidRPr="0021638D">
        <w:rPr>
          <w:color w:val="000000" w:themeColor="text1"/>
          <w:sz w:val="28"/>
          <w:szCs w:val="28"/>
        </w:rPr>
        <w:t xml:space="preserve"> млн.</w:t>
      </w:r>
      <w:r w:rsidR="00AC7437">
        <w:rPr>
          <w:color w:val="333333"/>
          <w:sz w:val="28"/>
          <w:szCs w:val="28"/>
        </w:rPr>
        <w:t xml:space="preserve"> руб.</w:t>
      </w:r>
    </w:p>
    <w:p w:rsidR="00AC7437" w:rsidRPr="005A2CEC" w:rsidRDefault="00F31522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>Оборот розничной торговли в 2023</w:t>
      </w:r>
      <w:r w:rsidR="00AC7437">
        <w:rPr>
          <w:color w:val="333333"/>
          <w:sz w:val="28"/>
          <w:szCs w:val="28"/>
        </w:rPr>
        <w:t xml:space="preserve"> г. составляет </w:t>
      </w:r>
      <w:r w:rsidR="005A2CEC" w:rsidRPr="005A2CEC">
        <w:rPr>
          <w:color w:val="000000" w:themeColor="text1"/>
          <w:sz w:val="28"/>
          <w:szCs w:val="28"/>
        </w:rPr>
        <w:t>1 319 764</w:t>
      </w:r>
      <w:r w:rsidR="008522FB" w:rsidRPr="005A2CEC">
        <w:rPr>
          <w:color w:val="000000" w:themeColor="text1"/>
          <w:sz w:val="28"/>
          <w:szCs w:val="28"/>
        </w:rPr>
        <w:t>,</w:t>
      </w:r>
      <w:r w:rsidR="00AC7437" w:rsidRPr="005A2CEC">
        <w:rPr>
          <w:color w:val="000000" w:themeColor="text1"/>
          <w:sz w:val="28"/>
          <w:szCs w:val="28"/>
        </w:rPr>
        <w:t>0 тыс. руб.,</w:t>
      </w:r>
      <w:r w:rsidR="005A2CEC">
        <w:rPr>
          <w:color w:val="000000" w:themeColor="text1"/>
          <w:sz w:val="28"/>
          <w:szCs w:val="28"/>
        </w:rPr>
        <w:t xml:space="preserve"> </w:t>
      </w:r>
      <w:proofErr w:type="gramStart"/>
      <w:r w:rsidR="005A2CEC">
        <w:rPr>
          <w:color w:val="000000" w:themeColor="text1"/>
          <w:sz w:val="28"/>
          <w:szCs w:val="28"/>
        </w:rPr>
        <w:t>в</w:t>
      </w:r>
      <w:proofErr w:type="gramEnd"/>
      <w:r w:rsidR="005A2CEC">
        <w:rPr>
          <w:color w:val="000000" w:themeColor="text1"/>
          <w:sz w:val="28"/>
          <w:szCs w:val="28"/>
        </w:rPr>
        <w:t xml:space="preserve"> % </w:t>
      </w:r>
      <w:proofErr w:type="gramStart"/>
      <w:r w:rsidR="005A2CEC">
        <w:rPr>
          <w:color w:val="000000" w:themeColor="text1"/>
          <w:sz w:val="28"/>
          <w:szCs w:val="28"/>
        </w:rPr>
        <w:t>к</w:t>
      </w:r>
      <w:proofErr w:type="gramEnd"/>
      <w:r w:rsidR="005A2CEC">
        <w:rPr>
          <w:color w:val="000000" w:themeColor="text1"/>
          <w:sz w:val="28"/>
          <w:szCs w:val="28"/>
        </w:rPr>
        <w:t xml:space="preserve"> предыдущему году в сопоставимых ценах – 105,0 %.</w:t>
      </w:r>
    </w:p>
    <w:p w:rsidR="008522FB" w:rsidRPr="008522FB" w:rsidRDefault="008522FB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 w:rsidRPr="008522FB">
        <w:rPr>
          <w:color w:val="333333"/>
          <w:sz w:val="28"/>
          <w:szCs w:val="28"/>
        </w:rPr>
        <w:t>Обор</w:t>
      </w:r>
      <w:r w:rsidR="00F31522">
        <w:rPr>
          <w:color w:val="333333"/>
          <w:sz w:val="28"/>
          <w:szCs w:val="28"/>
        </w:rPr>
        <w:t>от общественного питания в 2023</w:t>
      </w:r>
      <w:r w:rsidR="00F31522" w:rsidRPr="005A2CEC">
        <w:rPr>
          <w:color w:val="000000" w:themeColor="text1"/>
          <w:sz w:val="28"/>
          <w:szCs w:val="28"/>
        </w:rPr>
        <w:t xml:space="preserve"> году </w:t>
      </w:r>
      <w:r w:rsidR="005A2CEC" w:rsidRPr="005A2CEC">
        <w:rPr>
          <w:color w:val="000000" w:themeColor="text1"/>
          <w:sz w:val="28"/>
          <w:szCs w:val="28"/>
        </w:rPr>
        <w:t xml:space="preserve">составил 14 </w:t>
      </w:r>
      <w:proofErr w:type="gramStart"/>
      <w:r w:rsidR="005A2CEC" w:rsidRPr="005A2CEC">
        <w:rPr>
          <w:color w:val="000000" w:themeColor="text1"/>
          <w:sz w:val="28"/>
          <w:szCs w:val="28"/>
        </w:rPr>
        <w:t>504</w:t>
      </w:r>
      <w:r w:rsidR="00F31522" w:rsidRPr="005A2CEC">
        <w:rPr>
          <w:color w:val="000000" w:themeColor="text1"/>
          <w:sz w:val="28"/>
          <w:szCs w:val="28"/>
        </w:rPr>
        <w:t>,0</w:t>
      </w:r>
      <w:proofErr w:type="gramEnd"/>
      <w:r w:rsidR="00F31522" w:rsidRPr="005A2CEC">
        <w:rPr>
          <w:color w:val="000000" w:themeColor="text1"/>
          <w:sz w:val="28"/>
          <w:szCs w:val="28"/>
        </w:rPr>
        <w:t xml:space="preserve"> </w:t>
      </w:r>
      <w:r w:rsidR="00AC7437" w:rsidRPr="005A2CEC">
        <w:rPr>
          <w:color w:val="000000" w:themeColor="text1"/>
          <w:sz w:val="28"/>
          <w:szCs w:val="28"/>
        </w:rPr>
        <w:t>что в сопоставимых ц</w:t>
      </w:r>
      <w:r w:rsidR="005A2CEC" w:rsidRPr="005A2CEC">
        <w:rPr>
          <w:color w:val="000000" w:themeColor="text1"/>
          <w:sz w:val="28"/>
          <w:szCs w:val="28"/>
        </w:rPr>
        <w:t>енах на 100,5 %.</w:t>
      </w:r>
    </w:p>
    <w:p w:rsidR="008522FB" w:rsidRPr="008522FB" w:rsidRDefault="00F31522" w:rsidP="008522FB">
      <w:pPr>
        <w:pStyle w:val="a3"/>
        <w:shd w:val="clear" w:color="auto" w:fill="FFFFFF"/>
        <w:spacing w:before="0" w:beforeAutospacing="0" w:after="113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2023 </w:t>
      </w:r>
      <w:r w:rsidR="008522FB" w:rsidRPr="008522FB">
        <w:rPr>
          <w:color w:val="333333"/>
          <w:sz w:val="28"/>
          <w:szCs w:val="28"/>
        </w:rPr>
        <w:t>г. вложено инвестиций в собственный капитал и приобретено сельскохозяйствен</w:t>
      </w:r>
      <w:r>
        <w:rPr>
          <w:color w:val="333333"/>
          <w:sz w:val="28"/>
          <w:szCs w:val="28"/>
        </w:rPr>
        <w:t xml:space="preserve">ной техники главами КФХ на </w:t>
      </w:r>
      <w:r w:rsidR="00064F97">
        <w:rPr>
          <w:color w:val="333333"/>
          <w:sz w:val="28"/>
          <w:szCs w:val="28"/>
        </w:rPr>
        <w:t>1069,0</w:t>
      </w:r>
      <w:r w:rsidR="008522FB" w:rsidRPr="008522FB">
        <w:rPr>
          <w:color w:val="333333"/>
          <w:sz w:val="28"/>
          <w:szCs w:val="28"/>
        </w:rPr>
        <w:t xml:space="preserve"> млн. руб.</w:t>
      </w:r>
    </w:p>
    <w:p w:rsidR="00500579" w:rsidRDefault="00500579"/>
    <w:sectPr w:rsidR="00500579" w:rsidSect="0024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79"/>
    <w:rsid w:val="00040082"/>
    <w:rsid w:val="00064F97"/>
    <w:rsid w:val="002054EB"/>
    <w:rsid w:val="0021638D"/>
    <w:rsid w:val="00245651"/>
    <w:rsid w:val="002961F1"/>
    <w:rsid w:val="002B5E82"/>
    <w:rsid w:val="002D589F"/>
    <w:rsid w:val="003F02DA"/>
    <w:rsid w:val="00497345"/>
    <w:rsid w:val="00500579"/>
    <w:rsid w:val="005A2CEC"/>
    <w:rsid w:val="005C4CD3"/>
    <w:rsid w:val="008415E0"/>
    <w:rsid w:val="008522FB"/>
    <w:rsid w:val="008B3E7E"/>
    <w:rsid w:val="00A73E3A"/>
    <w:rsid w:val="00A9271F"/>
    <w:rsid w:val="00AC7437"/>
    <w:rsid w:val="00C26F18"/>
    <w:rsid w:val="00C708C5"/>
    <w:rsid w:val="00C834B4"/>
    <w:rsid w:val="00D66A41"/>
    <w:rsid w:val="00E13060"/>
    <w:rsid w:val="00F0404F"/>
    <w:rsid w:val="00F14D76"/>
    <w:rsid w:val="00F31522"/>
    <w:rsid w:val="00F377BD"/>
    <w:rsid w:val="00F4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51"/>
  </w:style>
  <w:style w:type="paragraph" w:styleId="1">
    <w:name w:val="heading 1"/>
    <w:basedOn w:val="a"/>
    <w:link w:val="10"/>
    <w:uiPriority w:val="9"/>
    <w:qFormat/>
    <w:rsid w:val="00500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ADM03</dc:creator>
  <cp:keywords/>
  <dc:description/>
  <cp:lastModifiedBy>KDN</cp:lastModifiedBy>
  <cp:revision>22</cp:revision>
  <cp:lastPrinted>2021-02-09T10:37:00Z</cp:lastPrinted>
  <dcterms:created xsi:type="dcterms:W3CDTF">2021-02-09T10:09:00Z</dcterms:created>
  <dcterms:modified xsi:type="dcterms:W3CDTF">2024-07-18T12:06:00Z</dcterms:modified>
</cp:coreProperties>
</file>