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2AA7" w14:textId="77777777" w:rsidR="00FE7F68" w:rsidRDefault="007D5503" w:rsidP="00FE7F68">
      <w:pPr>
        <w:jc w:val="right"/>
        <w:rPr>
          <w:b/>
          <w:sz w:val="28"/>
          <w:szCs w:val="28"/>
        </w:rPr>
      </w:pPr>
      <w:r>
        <w:object w:dxaOrig="1440" w:dyaOrig="1440" w14:anchorId="2EDF5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45pt;margin-top:4.5pt;width:46.95pt;height:57.6pt;z-index:251658240">
            <v:imagedata r:id="rId5" o:title=""/>
          </v:shape>
          <o:OLEObject Type="Embed" ProgID="PBrush" ShapeID="_x0000_s1026" DrawAspect="Content" ObjectID="_1811135561" r:id="rId6"/>
        </w:object>
      </w:r>
    </w:p>
    <w:p w14:paraId="33432488" w14:textId="77777777" w:rsidR="00FE7F68" w:rsidRDefault="00FE7F68" w:rsidP="00FE7F6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14:paraId="31DD4368" w14:textId="77777777" w:rsidR="00FE7F68" w:rsidRDefault="00FE7F68" w:rsidP="00FE7F6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14:paraId="106FC9FF" w14:textId="77777777" w:rsidR="00FE7F68" w:rsidRDefault="00FE7F68" w:rsidP="00FE7F6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14:paraId="2BA4ED9E" w14:textId="77777777" w:rsidR="00FE7F68" w:rsidRDefault="00FE7F68" w:rsidP="00FE7F6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713C7FCA" w14:textId="77777777" w:rsidR="00FE7F68" w:rsidRDefault="00FE7F68" w:rsidP="00FE7F6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E7F68" w14:paraId="2A88147C" w14:textId="77777777" w:rsidTr="00FE7F68">
        <w:tc>
          <w:tcPr>
            <w:tcW w:w="9356" w:type="dxa"/>
          </w:tcPr>
          <w:p w14:paraId="38FF6DD5" w14:textId="77777777" w:rsidR="00FE7F68" w:rsidRDefault="00FE7F68">
            <w:pPr>
              <w:pStyle w:val="1"/>
              <w:tabs>
                <w:tab w:val="left" w:pos="8080"/>
              </w:tabs>
              <w:ind w:left="0" w:right="-250"/>
              <w:jc w:val="center"/>
              <w:rPr>
                <w:b/>
                <w:sz w:val="52"/>
                <w:lang w:eastAsia="en-US"/>
              </w:rPr>
            </w:pPr>
            <w:bookmarkStart w:id="0" w:name="_Hlk57814135"/>
            <w:r>
              <w:rPr>
                <w:b/>
                <w:sz w:val="52"/>
                <w:lang w:eastAsia="en-US"/>
              </w:rPr>
              <w:t>ПОСТАНОВЛЕНИЕ</w:t>
            </w:r>
          </w:p>
          <w:p w14:paraId="3A254B30" w14:textId="77777777" w:rsidR="00FE7F68" w:rsidRDefault="00FE7F68">
            <w:pPr>
              <w:pStyle w:val="1"/>
              <w:tabs>
                <w:tab w:val="left" w:pos="8080"/>
              </w:tabs>
              <w:ind w:left="0" w:right="-25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3C23CDD" w14:textId="77777777" w:rsidR="00FE7F68" w:rsidRDefault="00500335">
            <w:pPr>
              <w:ind w:left="0" w:right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  <w:r w:rsidR="006243B8">
              <w:rPr>
                <w:rFonts w:eastAsia="Calibri"/>
                <w:b/>
                <w:sz w:val="28"/>
                <w:szCs w:val="28"/>
                <w:lang w:eastAsia="en-US"/>
              </w:rPr>
              <w:t>.05</w:t>
            </w:r>
            <w:r w:rsidR="00F34AB9">
              <w:rPr>
                <w:rFonts w:eastAsia="Calibri"/>
                <w:b/>
                <w:sz w:val="28"/>
                <w:szCs w:val="28"/>
                <w:lang w:eastAsia="en-US"/>
              </w:rPr>
              <w:t>.2025</w:t>
            </w:r>
            <w:r w:rsidR="00FE7F68">
              <w:rPr>
                <w:rFonts w:eastAsia="Calibri"/>
                <w:b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321</w:t>
            </w:r>
          </w:p>
          <w:p w14:paraId="0DA5CE9E" w14:textId="77777777" w:rsidR="00FE7F68" w:rsidRDefault="00FE7F68">
            <w:pPr>
              <w:ind w:left="0" w:right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2"/>
            </w:tblGrid>
            <w:tr w:rsidR="00FE7F68" w14:paraId="312912B1" w14:textId="77777777">
              <w:tc>
                <w:tcPr>
                  <w:tcW w:w="5562" w:type="dxa"/>
                  <w:hideMark/>
                </w:tcPr>
                <w:p w14:paraId="2CF43F31" w14:textId="77777777" w:rsidR="00FE7F68" w:rsidRDefault="00FE7F68">
                  <w:pPr>
                    <w:ind w:left="0" w:right="0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О внесении изменений в муниципальную программу «Создание муниципальной автоматизированной системы централизованного оповещения Самойловского муниципального района Саратовской области»</w:t>
                  </w:r>
                  <w:r w:rsidR="00500335">
                    <w:rPr>
                      <w:b/>
                      <w:sz w:val="28"/>
                      <w:szCs w:val="28"/>
                      <w:lang w:eastAsia="en-US"/>
                    </w:rPr>
                    <w:t>,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утвержденную постановлением администрации Самойловского муниципального района от 15.11.2023 г. № 908</w:t>
                  </w:r>
                </w:p>
              </w:tc>
            </w:tr>
          </w:tbl>
          <w:p w14:paraId="0FBEEC9E" w14:textId="77777777" w:rsidR="00FE7F68" w:rsidRDefault="00FE7F68">
            <w:pPr>
              <w:ind w:left="0" w:right="-108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41869D88" w14:textId="77777777" w:rsidR="00FE7F68" w:rsidRDefault="00FE7F68" w:rsidP="00FE7F68">
      <w:pPr>
        <w:pStyle w:val="3"/>
        <w:tabs>
          <w:tab w:val="left" w:pos="9214"/>
        </w:tabs>
        <w:ind w:right="-1" w:firstLine="740"/>
        <w:jc w:val="both"/>
        <w:rPr>
          <w:sz w:val="28"/>
          <w:szCs w:val="28"/>
        </w:rPr>
      </w:pPr>
    </w:p>
    <w:p w14:paraId="645644FE" w14:textId="77777777" w:rsidR="00FE7F68" w:rsidRDefault="00FE7F68" w:rsidP="00500335">
      <w:pPr>
        <w:pStyle w:val="3"/>
        <w:tabs>
          <w:tab w:val="left" w:pos="9214"/>
        </w:tabs>
        <w:ind w:right="-1"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12.02.1998 г. № 28-ФЗ «О гражданской обороне», Федеральным законом от 06.10.2003 г. № 131-ФЗ «Об общих принципах организации местного самоуправления в Российской Федерации», Уставом Само</w:t>
      </w:r>
      <w:r w:rsidR="00836944">
        <w:rPr>
          <w:sz w:val="28"/>
          <w:szCs w:val="28"/>
        </w:rPr>
        <w:t>йловского муниципального района</w:t>
      </w:r>
      <w:r w:rsidR="00A16CAC">
        <w:rPr>
          <w:sz w:val="28"/>
          <w:szCs w:val="28"/>
        </w:rPr>
        <w:t>,</w:t>
      </w:r>
    </w:p>
    <w:p w14:paraId="5CA1B544" w14:textId="77777777" w:rsidR="00FE7F68" w:rsidRPr="00500335" w:rsidRDefault="00FE7F68" w:rsidP="00500335">
      <w:pPr>
        <w:pStyle w:val="3"/>
        <w:tabs>
          <w:tab w:val="left" w:pos="9214"/>
        </w:tabs>
        <w:ind w:right="-1" w:firstLine="740"/>
        <w:jc w:val="both"/>
        <w:rPr>
          <w:b/>
          <w:sz w:val="28"/>
          <w:szCs w:val="28"/>
          <w:shd w:val="clear" w:color="auto" w:fill="FFFFFF"/>
        </w:rPr>
      </w:pPr>
      <w:r>
        <w:rPr>
          <w:rStyle w:val="2"/>
          <w:b/>
          <w:sz w:val="28"/>
          <w:szCs w:val="28"/>
        </w:rPr>
        <w:t>ПОСТАНОВЛЯЮ:</w:t>
      </w:r>
    </w:p>
    <w:p w14:paraId="42B3C83F" w14:textId="77777777" w:rsidR="00FE7F68" w:rsidRDefault="00FE7F68" w:rsidP="00FE7F68">
      <w:pPr>
        <w:ind w:firstLine="708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1. Внести в муниципальную </w:t>
      </w:r>
      <w:r>
        <w:rPr>
          <w:sz w:val="28"/>
          <w:szCs w:val="28"/>
        </w:rPr>
        <w:t>программу «Создание муниципальной автоматизированной системы централизованного оповещения Самойловского муниципального района Саратовской области»</w:t>
      </w:r>
      <w:r w:rsidR="00836944">
        <w:rPr>
          <w:sz w:val="28"/>
          <w:szCs w:val="28"/>
        </w:rPr>
        <w:t>,</w:t>
      </w:r>
      <w:r>
        <w:rPr>
          <w:rStyle w:val="2"/>
          <w:sz w:val="28"/>
          <w:szCs w:val="28"/>
        </w:rPr>
        <w:t xml:space="preserve"> утвержденную постановлением администрации Самойловского муниципального района от 15.11.2023 г. № 908, следующие изменения</w:t>
      </w:r>
      <w:r w:rsidR="00500335">
        <w:rPr>
          <w:sz w:val="28"/>
          <w:szCs w:val="28"/>
        </w:rPr>
        <w:t>:</w:t>
      </w:r>
    </w:p>
    <w:p w14:paraId="0615EADD" w14:textId="77777777" w:rsidR="00FE7F68" w:rsidRDefault="00FE7F68" w:rsidP="00FE7F68">
      <w:pPr>
        <w:ind w:firstLine="708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1.1. строку Паспорта муниципальной Программы «Сроки и этапы реализации Программы» изложить в новой редакции следующего содержания: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913"/>
      </w:tblGrid>
      <w:tr w:rsidR="00FE7F68" w14:paraId="5D4E4B86" w14:textId="77777777" w:rsidTr="00FE7F68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8D3" w14:textId="77777777" w:rsidR="00FE7F68" w:rsidRDefault="00FE7F68">
            <w:pPr>
              <w:pStyle w:val="HTML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этапы </w:t>
            </w:r>
          </w:p>
          <w:p w14:paraId="51280464" w14:textId="77777777" w:rsidR="00FE7F68" w:rsidRDefault="00FE7F68">
            <w:pPr>
              <w:pStyle w:val="HTML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  </w:t>
            </w:r>
          </w:p>
          <w:p w14:paraId="073D63F2" w14:textId="77777777" w:rsidR="00FE7F68" w:rsidRDefault="00FE7F68">
            <w:pPr>
              <w:pStyle w:val="HTML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14:paraId="592FF8CE" w14:textId="77777777" w:rsidR="00FE7F68" w:rsidRDefault="00FE7F68">
            <w:pPr>
              <w:tabs>
                <w:tab w:val="left" w:pos="25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D207" w14:textId="77777777" w:rsidR="00FE7F68" w:rsidRDefault="00FE7F68">
            <w:pPr>
              <w:tabs>
                <w:tab w:val="left" w:pos="25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год: </w:t>
            </w:r>
          </w:p>
          <w:p w14:paraId="704E0C30" w14:textId="77777777" w:rsidR="00FE7F68" w:rsidRDefault="00F34AB9">
            <w:pPr>
              <w:tabs>
                <w:tab w:val="left" w:pos="25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разработка проектно-сметной документации на «Создание муниципальной автоматизированной системы централизованного оповещения Самойловского муниципально</w:t>
            </w:r>
            <w:r w:rsidR="00741C93">
              <w:rPr>
                <w:sz w:val="28"/>
                <w:szCs w:val="28"/>
                <w:lang w:eastAsia="en-US"/>
              </w:rPr>
              <w:t>го района Саратовской области» 92</w:t>
            </w:r>
            <w:r>
              <w:rPr>
                <w:sz w:val="28"/>
                <w:szCs w:val="28"/>
                <w:lang w:eastAsia="en-US"/>
              </w:rPr>
              <w:t> 000 рублей</w:t>
            </w:r>
          </w:p>
          <w:p w14:paraId="7D368FBC" w14:textId="77777777" w:rsidR="006243B8" w:rsidRDefault="006243B8">
            <w:pPr>
              <w:tabs>
                <w:tab w:val="left" w:pos="25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установка пункта оповещения по адресу: Самойловский райо</w:t>
            </w:r>
            <w:r w:rsidR="00603955">
              <w:rPr>
                <w:sz w:val="28"/>
                <w:szCs w:val="28"/>
                <w:lang w:eastAsia="en-US"/>
              </w:rPr>
              <w:t>н, с.Криуша, ул.Дачная,3 – 2039560</w:t>
            </w:r>
            <w:r>
              <w:rPr>
                <w:sz w:val="28"/>
                <w:szCs w:val="28"/>
                <w:lang w:eastAsia="en-US"/>
              </w:rPr>
              <w:t xml:space="preserve"> рублей</w:t>
            </w:r>
          </w:p>
          <w:p w14:paraId="31351AB4" w14:textId="77777777" w:rsidR="00FE7F68" w:rsidRDefault="00FE7F68">
            <w:pPr>
              <w:tabs>
                <w:tab w:val="left" w:pos="25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год:</w:t>
            </w:r>
            <w:r w:rsidR="00853E9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53E98" w:rsidRPr="00853E98">
              <w:rPr>
                <w:rFonts w:eastAsia="Calibri"/>
                <w:sz w:val="28"/>
                <w:szCs w:val="28"/>
                <w:lang w:eastAsia="en-US"/>
              </w:rPr>
              <w:t>приобретение оборудования – 100000 рублей</w:t>
            </w:r>
          </w:p>
        </w:tc>
      </w:tr>
    </w:tbl>
    <w:p w14:paraId="1FB42F3F" w14:textId="77777777" w:rsidR="00FE7F68" w:rsidRDefault="00FE7F68" w:rsidP="00FE7F68">
      <w:pPr>
        <w:jc w:val="both"/>
        <w:rPr>
          <w:rStyle w:val="2"/>
          <w:sz w:val="28"/>
          <w:szCs w:val="28"/>
        </w:rPr>
      </w:pPr>
    </w:p>
    <w:p w14:paraId="5E853603" w14:textId="77777777" w:rsidR="00FE7F68" w:rsidRDefault="00FE7F68" w:rsidP="00FE7F68">
      <w:pPr>
        <w:ind w:firstLine="708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1.2. строку Паспорта муниципальной Программы «Объемы и источники финансирования Программы» изложить в новой редакции следующего содержания: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911"/>
      </w:tblGrid>
      <w:tr w:rsidR="00FE7F68" w14:paraId="5A5DCDC9" w14:textId="77777777" w:rsidTr="00FE7F68">
        <w:trPr>
          <w:trHeight w:val="1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FEC9" w14:textId="77777777" w:rsidR="00FE7F68" w:rsidRDefault="00FE7F68">
            <w:pPr>
              <w:pStyle w:val="HTML"/>
              <w:spacing w:line="276" w:lineRule="auto"/>
              <w:ind w:left="0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3BDD" w14:textId="77777777" w:rsidR="00FE7F68" w:rsidRDefault="00FE7F68">
            <w:pPr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мероприятий программы в: </w:t>
            </w:r>
          </w:p>
          <w:p w14:paraId="045154C5" w14:textId="77777777" w:rsidR="00FE7F68" w:rsidRDefault="00500335">
            <w:pPr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2131560 руб.</w:t>
            </w:r>
          </w:p>
          <w:p w14:paraId="3F2DC7FB" w14:textId="77777777" w:rsidR="00FE7F68" w:rsidRDefault="00FE7F68">
            <w:pPr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100 000 руб.</w:t>
            </w:r>
          </w:p>
        </w:tc>
      </w:tr>
    </w:tbl>
    <w:p w14:paraId="5BAC7D8C" w14:textId="77777777" w:rsidR="00FE7F68" w:rsidRDefault="00FE7F68" w:rsidP="00FE7F68">
      <w:pPr>
        <w:jc w:val="both"/>
        <w:rPr>
          <w:rStyle w:val="2"/>
          <w:sz w:val="28"/>
          <w:szCs w:val="28"/>
        </w:rPr>
      </w:pPr>
    </w:p>
    <w:p w14:paraId="0359426C" w14:textId="77777777" w:rsidR="00FE7F68" w:rsidRDefault="00FE7F68" w:rsidP="00FE7F68">
      <w:pPr>
        <w:ind w:firstLine="708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1.3. Раздел 4 муниципальной Программы «Ресурсное обеспечение Программы» изложить в новой редакции следующего содержания:</w:t>
      </w:r>
    </w:p>
    <w:p w14:paraId="1255E58E" w14:textId="77777777" w:rsidR="00FE7F68" w:rsidRPr="00FE7F68" w:rsidRDefault="008F529A" w:rsidP="008F529A">
      <w:pPr>
        <w:pStyle w:val="a3"/>
        <w:autoSpaceDE w:val="0"/>
        <w:autoSpaceDN w:val="0"/>
        <w:adjustRightInd w:val="0"/>
        <w:ind w:left="2085" w:right="-1"/>
        <w:outlineLvl w:val="0"/>
        <w:rPr>
          <w:b/>
          <w:bCs/>
        </w:rPr>
      </w:pPr>
      <w:r>
        <w:rPr>
          <w:b/>
          <w:bCs/>
          <w:sz w:val="28"/>
          <w:szCs w:val="28"/>
        </w:rPr>
        <w:t>« 4.</w:t>
      </w:r>
      <w:r w:rsidR="00FE7F68">
        <w:rPr>
          <w:b/>
          <w:bCs/>
          <w:sz w:val="28"/>
          <w:szCs w:val="28"/>
        </w:rPr>
        <w:t>Ресурсное обеспечение программы</w:t>
      </w:r>
    </w:p>
    <w:p w14:paraId="04543488" w14:textId="77777777" w:rsidR="00FE7F68" w:rsidRDefault="00FE7F68" w:rsidP="00500335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затрат на реализацию мероприятий программы на «Создание местной системы оповещения Самойловского муниципального района Саратовской области» составляет:</w:t>
      </w:r>
    </w:p>
    <w:p w14:paraId="2D7004DF" w14:textId="77777777" w:rsidR="00FE7F68" w:rsidRDefault="00500335" w:rsidP="00FE7F68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2025 году – 2131560 руб.</w:t>
      </w:r>
    </w:p>
    <w:p w14:paraId="3D77B315" w14:textId="77777777" w:rsidR="00FE7F68" w:rsidRDefault="00500335" w:rsidP="00FE7F68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2026 году – 100 000 руб.</w:t>
      </w:r>
    </w:p>
    <w:p w14:paraId="341DFED4" w14:textId="77777777" w:rsidR="00FE7F68" w:rsidRDefault="00FE7F68" w:rsidP="00FE7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предусматривается за счет и в пределах средств бюджета Самойловского муниципального района».</w:t>
      </w:r>
    </w:p>
    <w:p w14:paraId="7DC5C874" w14:textId="429A22AF" w:rsidR="00FE7F68" w:rsidRDefault="00FE7F68" w:rsidP="00FE7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D5503">
        <w:rPr>
          <w:sz w:val="28"/>
          <w:szCs w:val="28"/>
        </w:rPr>
        <w:t>.</w:t>
      </w:r>
      <w:r>
        <w:rPr>
          <w:sz w:val="28"/>
          <w:szCs w:val="28"/>
        </w:rPr>
        <w:t xml:space="preserve"> Прил</w:t>
      </w:r>
      <w:r w:rsidR="00836944">
        <w:rPr>
          <w:sz w:val="28"/>
          <w:szCs w:val="28"/>
        </w:rPr>
        <w:t>ожение</w:t>
      </w:r>
      <w:r>
        <w:rPr>
          <w:sz w:val="28"/>
          <w:szCs w:val="28"/>
        </w:rPr>
        <w:t xml:space="preserve"> к </w:t>
      </w:r>
      <w:r w:rsidR="00836944">
        <w:rPr>
          <w:sz w:val="28"/>
          <w:szCs w:val="28"/>
        </w:rPr>
        <w:t xml:space="preserve">муниципальной Программе </w:t>
      </w:r>
      <w:r>
        <w:rPr>
          <w:sz w:val="28"/>
          <w:szCs w:val="28"/>
        </w:rPr>
        <w:t>изложить в новой редакции согласно приложению к настоящему постановлению</w:t>
      </w:r>
      <w:r w:rsidR="007D5503">
        <w:rPr>
          <w:sz w:val="28"/>
          <w:szCs w:val="28"/>
        </w:rPr>
        <w:t>.</w:t>
      </w:r>
    </w:p>
    <w:p w14:paraId="27A8083F" w14:textId="77777777" w:rsidR="00FE7F68" w:rsidRDefault="00FE7F68" w:rsidP="00FE7F68">
      <w:pPr>
        <w:tabs>
          <w:tab w:val="left" w:pos="9355"/>
        </w:tabs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Настоящее постановление разместить на официальном сайте администрации Самойловского муниципального района в сети Интернет.</w:t>
      </w:r>
    </w:p>
    <w:p w14:paraId="74512755" w14:textId="77777777" w:rsidR="00FE7F68" w:rsidRDefault="00FE7F68" w:rsidP="00FE7F68">
      <w:pPr>
        <w:tabs>
          <w:tab w:val="left" w:pos="9355"/>
        </w:tabs>
        <w:ind w:right="-1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>
        <w:rPr>
          <w:bCs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Самойловского муниципального района Саратовской области.</w:t>
      </w:r>
    </w:p>
    <w:p w14:paraId="685EEEE6" w14:textId="77777777" w:rsidR="00FE7F68" w:rsidRDefault="00FE7F68" w:rsidP="00FE7F68">
      <w:pPr>
        <w:rPr>
          <w:sz w:val="28"/>
          <w:szCs w:val="28"/>
        </w:rPr>
      </w:pPr>
    </w:p>
    <w:p w14:paraId="1CFFD3AF" w14:textId="77777777" w:rsidR="00FE7F68" w:rsidRDefault="00FE7F68" w:rsidP="00FE7F68">
      <w:pPr>
        <w:rPr>
          <w:sz w:val="28"/>
          <w:szCs w:val="28"/>
        </w:rPr>
      </w:pPr>
    </w:p>
    <w:p w14:paraId="1D68AA28" w14:textId="77777777" w:rsidR="00487403" w:rsidRDefault="00487403" w:rsidP="00FE7F68">
      <w:pPr>
        <w:rPr>
          <w:sz w:val="28"/>
          <w:szCs w:val="28"/>
        </w:rPr>
      </w:pPr>
    </w:p>
    <w:p w14:paraId="5354823E" w14:textId="77777777" w:rsidR="00487403" w:rsidRDefault="00487403" w:rsidP="00FE7F68">
      <w:pPr>
        <w:rPr>
          <w:sz w:val="28"/>
          <w:szCs w:val="28"/>
        </w:rPr>
      </w:pPr>
    </w:p>
    <w:p w14:paraId="6C1569D3" w14:textId="77777777" w:rsidR="00FE7F68" w:rsidRDefault="00FE7F68" w:rsidP="00FE7F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Самойловского </w:t>
      </w:r>
    </w:p>
    <w:p w14:paraId="0C89B3AC" w14:textId="77777777" w:rsidR="00FE7F68" w:rsidRDefault="00FE7F68" w:rsidP="00FE7F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</w:p>
    <w:p w14:paraId="19BE963E" w14:textId="77777777" w:rsidR="00FE7F68" w:rsidRDefault="00FE7F68" w:rsidP="00FE7F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                                            М.А. Мельников</w:t>
      </w:r>
    </w:p>
    <w:p w14:paraId="3F968A50" w14:textId="77777777" w:rsidR="00741C93" w:rsidRDefault="00741C93" w:rsidP="00FE7F68">
      <w:pPr>
        <w:jc w:val="both"/>
        <w:rPr>
          <w:b/>
          <w:sz w:val="28"/>
          <w:szCs w:val="28"/>
        </w:rPr>
      </w:pPr>
    </w:p>
    <w:p w14:paraId="0D44E4F9" w14:textId="77777777" w:rsidR="00741C93" w:rsidRDefault="00741C93" w:rsidP="00FE7F68">
      <w:pPr>
        <w:jc w:val="both"/>
        <w:rPr>
          <w:b/>
          <w:sz w:val="28"/>
          <w:szCs w:val="28"/>
        </w:rPr>
      </w:pPr>
    </w:p>
    <w:p w14:paraId="2710E9FE" w14:textId="77777777" w:rsidR="00500335" w:rsidRDefault="00500335" w:rsidP="00FE7F68">
      <w:pPr>
        <w:jc w:val="both"/>
        <w:rPr>
          <w:b/>
          <w:sz w:val="28"/>
          <w:szCs w:val="28"/>
        </w:rPr>
      </w:pPr>
    </w:p>
    <w:p w14:paraId="4EED7E54" w14:textId="77777777" w:rsidR="00500335" w:rsidRDefault="00500335" w:rsidP="00FE7F68">
      <w:pPr>
        <w:jc w:val="both"/>
        <w:rPr>
          <w:b/>
          <w:sz w:val="28"/>
          <w:szCs w:val="28"/>
        </w:rPr>
      </w:pPr>
    </w:p>
    <w:p w14:paraId="08143A2E" w14:textId="77777777" w:rsidR="00500335" w:rsidRDefault="00500335" w:rsidP="00FE7F68">
      <w:pPr>
        <w:jc w:val="both"/>
        <w:rPr>
          <w:b/>
          <w:sz w:val="28"/>
          <w:szCs w:val="28"/>
        </w:rPr>
      </w:pPr>
    </w:p>
    <w:p w14:paraId="0B08AC23" w14:textId="77777777" w:rsidR="00500335" w:rsidRDefault="00500335" w:rsidP="00FE7F68">
      <w:pPr>
        <w:jc w:val="both"/>
        <w:rPr>
          <w:b/>
          <w:sz w:val="28"/>
          <w:szCs w:val="28"/>
        </w:rPr>
      </w:pPr>
    </w:p>
    <w:p w14:paraId="66C081BF" w14:textId="77777777" w:rsidR="00500335" w:rsidRDefault="00500335" w:rsidP="00FE7F68">
      <w:pPr>
        <w:jc w:val="both"/>
        <w:rPr>
          <w:b/>
          <w:sz w:val="28"/>
          <w:szCs w:val="28"/>
        </w:rPr>
      </w:pPr>
    </w:p>
    <w:p w14:paraId="023E5DB9" w14:textId="77777777" w:rsidR="00500335" w:rsidRDefault="00500335" w:rsidP="00FE7F68">
      <w:pPr>
        <w:jc w:val="both"/>
        <w:rPr>
          <w:b/>
          <w:sz w:val="28"/>
          <w:szCs w:val="28"/>
        </w:rPr>
      </w:pPr>
    </w:p>
    <w:p w14:paraId="2D9E33D0" w14:textId="77777777" w:rsidR="00500335" w:rsidRDefault="00500335" w:rsidP="00FE7F68">
      <w:pPr>
        <w:jc w:val="both"/>
        <w:rPr>
          <w:b/>
          <w:sz w:val="28"/>
          <w:szCs w:val="28"/>
        </w:rPr>
      </w:pPr>
    </w:p>
    <w:p w14:paraId="29366F7C" w14:textId="77777777" w:rsidR="00500335" w:rsidRDefault="00500335" w:rsidP="00FE7F68">
      <w:pPr>
        <w:jc w:val="both"/>
        <w:rPr>
          <w:b/>
          <w:sz w:val="28"/>
          <w:szCs w:val="28"/>
        </w:rPr>
      </w:pPr>
    </w:p>
    <w:p w14:paraId="285FA604" w14:textId="77777777" w:rsidR="00500335" w:rsidRDefault="00500335" w:rsidP="00FE7F68">
      <w:pPr>
        <w:jc w:val="both"/>
        <w:rPr>
          <w:b/>
          <w:sz w:val="28"/>
          <w:szCs w:val="28"/>
        </w:rPr>
      </w:pPr>
    </w:p>
    <w:p w14:paraId="7870A33E" w14:textId="77777777" w:rsidR="00FE7F68" w:rsidRDefault="00FE7F68" w:rsidP="00FE7F68">
      <w:pPr>
        <w:jc w:val="both"/>
        <w:rPr>
          <w:b/>
          <w:sz w:val="28"/>
          <w:szCs w:val="28"/>
        </w:rPr>
      </w:pPr>
    </w:p>
    <w:p w14:paraId="14337FC8" w14:textId="77777777" w:rsidR="00487403" w:rsidRDefault="00487403" w:rsidP="00BF6EC3"/>
    <w:p w14:paraId="16B9D1AF" w14:textId="77777777" w:rsidR="00836944" w:rsidRDefault="00836944" w:rsidP="00FE7F68">
      <w:pPr>
        <w:jc w:val="right"/>
      </w:pPr>
      <w:r>
        <w:lastRenderedPageBreak/>
        <w:t xml:space="preserve">Приложение к постановлению администрации </w:t>
      </w:r>
    </w:p>
    <w:p w14:paraId="71ADD8A0" w14:textId="77777777" w:rsidR="00836944" w:rsidRDefault="00836944" w:rsidP="00FE7F68">
      <w:pPr>
        <w:jc w:val="right"/>
      </w:pPr>
      <w:r>
        <w:t>Самойловского муниципального района</w:t>
      </w:r>
    </w:p>
    <w:p w14:paraId="355C58DA" w14:textId="77777777" w:rsidR="00836944" w:rsidRDefault="00500335" w:rsidP="00FE7F68">
      <w:pPr>
        <w:jc w:val="right"/>
      </w:pPr>
      <w:r>
        <w:t>от 14.</w:t>
      </w:r>
      <w:r w:rsidR="00741C93">
        <w:t>05</w:t>
      </w:r>
      <w:r w:rsidR="00BF6EC3">
        <w:t>.2025</w:t>
      </w:r>
      <w:r>
        <w:t xml:space="preserve"> г. № 321</w:t>
      </w:r>
      <w:r w:rsidR="00836944">
        <w:t xml:space="preserve"> </w:t>
      </w:r>
    </w:p>
    <w:p w14:paraId="32C97E3C" w14:textId="77777777" w:rsidR="00FE7F68" w:rsidRPr="002066FC" w:rsidRDefault="00FE7F68" w:rsidP="002066FC">
      <w:pPr>
        <w:jc w:val="right"/>
      </w:pPr>
    </w:p>
    <w:p w14:paraId="76FC91DE" w14:textId="77777777" w:rsidR="00FE7F68" w:rsidRDefault="00FE7F68" w:rsidP="00FE7F68">
      <w:pPr>
        <w:jc w:val="both"/>
        <w:rPr>
          <w:b/>
          <w:sz w:val="28"/>
          <w:szCs w:val="28"/>
        </w:rPr>
      </w:pPr>
    </w:p>
    <w:p w14:paraId="5274FC31" w14:textId="77777777" w:rsidR="00FE7F68" w:rsidRDefault="00FE7F68" w:rsidP="00FE7F68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406"/>
        <w:gridCol w:w="280"/>
        <w:gridCol w:w="1356"/>
        <w:gridCol w:w="1731"/>
      </w:tblGrid>
      <w:tr w:rsidR="00FE7F68" w14:paraId="3D979EC2" w14:textId="77777777" w:rsidTr="00500335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B818" w14:textId="77777777" w:rsidR="00FE7F68" w:rsidRDefault="00FE7F68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57D3" w14:textId="77777777" w:rsidR="00FE7F68" w:rsidRDefault="00FE7F68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EABC" w14:textId="77777777" w:rsidR="00FE7F68" w:rsidRDefault="00FE7F68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объем </w:t>
            </w:r>
          </w:p>
          <w:p w14:paraId="2D5CE0CD" w14:textId="77777777" w:rsidR="00FE7F68" w:rsidRDefault="00FE7F68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</w:t>
            </w:r>
          </w:p>
          <w:p w14:paraId="5F28DC48" w14:textId="77777777" w:rsidR="00FE7F68" w:rsidRDefault="00FE7F68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руб.</w:t>
            </w:r>
          </w:p>
        </w:tc>
      </w:tr>
      <w:tr w:rsidR="00500335" w14:paraId="61FBD86D" w14:textId="77777777" w:rsidTr="00500335"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41D4" w14:textId="77777777" w:rsidR="00500335" w:rsidRDefault="0050033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5B8C" w14:textId="77777777" w:rsidR="00500335" w:rsidRDefault="0050033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BAE" w14:textId="77777777" w:rsidR="00500335" w:rsidRDefault="00500335" w:rsidP="00500335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F250" w14:textId="77777777" w:rsidR="00500335" w:rsidRDefault="00500335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</w:tr>
      <w:tr w:rsidR="00500335" w14:paraId="06873F7C" w14:textId="77777777" w:rsidTr="0050033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C6FC" w14:textId="77777777" w:rsidR="00500335" w:rsidRDefault="00500335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6EEA" w14:textId="77777777" w:rsidR="00500335" w:rsidRDefault="00500335">
            <w:pPr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разработка проектно - сметной документации на создание муниципальной автоматизированной системы централизованного оповещения Самойловского муниципального района Саратовской области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D7C8" w14:textId="77777777" w:rsidR="00500335" w:rsidRDefault="00500335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E627" w14:textId="77777777" w:rsidR="00500335" w:rsidRDefault="00500335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00335" w14:paraId="2E82A75C" w14:textId="77777777" w:rsidTr="00500335">
        <w:trPr>
          <w:trHeight w:val="65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3F4F" w14:textId="77777777" w:rsidR="00500335" w:rsidRDefault="00500335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6336" w14:textId="77777777" w:rsidR="00500335" w:rsidRDefault="00500335">
            <w:pPr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приобретение оборудования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A38" w14:textId="77777777" w:rsidR="00500335" w:rsidRDefault="00500335">
            <w:pPr>
              <w:ind w:left="0" w:right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5A7ABF" w14:textId="77777777" w:rsidR="00500335" w:rsidRDefault="00500335" w:rsidP="00836944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DA83" w14:textId="77777777" w:rsidR="00500335" w:rsidRDefault="00500335" w:rsidP="00500335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100000</w:t>
            </w:r>
          </w:p>
        </w:tc>
      </w:tr>
      <w:tr w:rsidR="00500335" w14:paraId="4A1F004A" w14:textId="77777777" w:rsidTr="00500335">
        <w:trPr>
          <w:trHeight w:val="13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511B" w14:textId="77777777" w:rsidR="00500335" w:rsidRDefault="0050033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D18" w14:textId="77777777" w:rsidR="00500335" w:rsidRDefault="00500335" w:rsidP="00E263FE">
            <w:pPr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Установка пункта оповещения по адресу Самойловский район с.Криуша, ул.Дачная,3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2E53" w14:textId="77777777" w:rsidR="00500335" w:rsidRDefault="00500335" w:rsidP="00135E37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2039560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02B0" w14:textId="77777777" w:rsidR="00500335" w:rsidRDefault="00500335" w:rsidP="00135E37">
            <w:pPr>
              <w:ind w:left="0" w:right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00335" w14:paraId="2A016D9D" w14:textId="77777777" w:rsidTr="00911944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F55F" w14:textId="77777777" w:rsidR="00500335" w:rsidRDefault="0050033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F2DD" w14:textId="77777777" w:rsidR="00500335" w:rsidRDefault="00500335" w:rsidP="00E263F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C859" w14:textId="77777777" w:rsidR="00500335" w:rsidRDefault="00500335" w:rsidP="00135E37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E3C8" w14:textId="77777777" w:rsidR="00500335" w:rsidRDefault="00500335" w:rsidP="00500335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2131560</w:t>
            </w:r>
          </w:p>
        </w:tc>
      </w:tr>
      <w:tr w:rsidR="002026BC" w14:paraId="45753871" w14:textId="77777777" w:rsidTr="0050033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08D" w14:textId="77777777" w:rsidR="002026BC" w:rsidRDefault="002026BC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43C3" w14:textId="77777777" w:rsidR="002026BC" w:rsidRDefault="002026BC">
            <w:pPr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4EB4" w14:textId="77777777" w:rsidR="002026BC" w:rsidRDefault="00500335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2231560</w:t>
            </w:r>
          </w:p>
        </w:tc>
      </w:tr>
    </w:tbl>
    <w:p w14:paraId="3D0313DA" w14:textId="77777777" w:rsidR="00FE7F68" w:rsidRDefault="00FE7F68" w:rsidP="00FE7F68">
      <w:pPr>
        <w:jc w:val="both"/>
        <w:rPr>
          <w:rStyle w:val="2"/>
          <w:sz w:val="28"/>
          <w:szCs w:val="28"/>
        </w:rPr>
      </w:pPr>
    </w:p>
    <w:p w14:paraId="3A1D7301" w14:textId="77777777" w:rsidR="00FE7F68" w:rsidRDefault="00FE7F68" w:rsidP="00FE7F68">
      <w:pPr>
        <w:jc w:val="both"/>
        <w:rPr>
          <w:b/>
        </w:rPr>
      </w:pPr>
    </w:p>
    <w:p w14:paraId="16D1BAEB" w14:textId="77777777" w:rsidR="00FE7F68" w:rsidRDefault="00FE7F68" w:rsidP="00FE7F68">
      <w:pPr>
        <w:jc w:val="both"/>
        <w:rPr>
          <w:b/>
          <w:sz w:val="28"/>
          <w:szCs w:val="28"/>
        </w:rPr>
      </w:pPr>
    </w:p>
    <w:bookmarkEnd w:id="0"/>
    <w:p w14:paraId="06FC7CC7" w14:textId="77777777" w:rsidR="00FE7F68" w:rsidRDefault="00FE7F68" w:rsidP="00FE7F68">
      <w:pPr>
        <w:pStyle w:val="1"/>
        <w:tabs>
          <w:tab w:val="left" w:pos="8080"/>
        </w:tabs>
        <w:rPr>
          <w:b/>
          <w:sz w:val="28"/>
          <w:szCs w:val="28"/>
        </w:rPr>
      </w:pPr>
    </w:p>
    <w:p w14:paraId="1F4B82A3" w14:textId="77777777" w:rsidR="00652D4D" w:rsidRDefault="007D5503"/>
    <w:sectPr w:rsidR="00652D4D" w:rsidSect="00FE7F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B1769"/>
    <w:multiLevelType w:val="hybridMultilevel"/>
    <w:tmpl w:val="21DC5CEE"/>
    <w:lvl w:ilvl="0" w:tplc="06D0D566">
      <w:start w:val="4"/>
      <w:numFmt w:val="decimal"/>
      <w:lvlText w:val="%1."/>
      <w:lvlJc w:val="left"/>
      <w:pPr>
        <w:ind w:left="20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F68"/>
    <w:rsid w:val="00040BEE"/>
    <w:rsid w:val="000A3ED0"/>
    <w:rsid w:val="002026BC"/>
    <w:rsid w:val="002066FC"/>
    <w:rsid w:val="00290B96"/>
    <w:rsid w:val="00387C40"/>
    <w:rsid w:val="003E1DE3"/>
    <w:rsid w:val="00445900"/>
    <w:rsid w:val="00487403"/>
    <w:rsid w:val="004B07E9"/>
    <w:rsid w:val="00500335"/>
    <w:rsid w:val="00586C30"/>
    <w:rsid w:val="00603955"/>
    <w:rsid w:val="006243B8"/>
    <w:rsid w:val="0070088C"/>
    <w:rsid w:val="00741C93"/>
    <w:rsid w:val="00775234"/>
    <w:rsid w:val="007B5158"/>
    <w:rsid w:val="007C5A65"/>
    <w:rsid w:val="007D5503"/>
    <w:rsid w:val="007F569E"/>
    <w:rsid w:val="0081105E"/>
    <w:rsid w:val="00836944"/>
    <w:rsid w:val="00853E98"/>
    <w:rsid w:val="00860FAE"/>
    <w:rsid w:val="008F529A"/>
    <w:rsid w:val="00A028CB"/>
    <w:rsid w:val="00A106B1"/>
    <w:rsid w:val="00A16CAC"/>
    <w:rsid w:val="00A37ED5"/>
    <w:rsid w:val="00BB6145"/>
    <w:rsid w:val="00BC2C71"/>
    <w:rsid w:val="00BF6EC3"/>
    <w:rsid w:val="00E2403B"/>
    <w:rsid w:val="00E263FE"/>
    <w:rsid w:val="00F34AB9"/>
    <w:rsid w:val="00F92ADC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07B19"/>
  <w15:docId w15:val="{B9C725FE-41D9-42BE-BA63-B952E555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FE7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FE7F6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FE7F68"/>
    <w:pPr>
      <w:ind w:left="720"/>
      <w:contextualSpacing/>
    </w:pPr>
  </w:style>
  <w:style w:type="paragraph" w:customStyle="1" w:styleId="1">
    <w:name w:val="Обычный1"/>
    <w:rsid w:val="00FE7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locked/>
    <w:rsid w:val="00FE7F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FE7F68"/>
    <w:pPr>
      <w:shd w:val="clear" w:color="auto" w:fill="FFFFFF"/>
      <w:spacing w:line="317" w:lineRule="exact"/>
      <w:ind w:hanging="1040"/>
      <w:jc w:val="center"/>
    </w:pPr>
    <w:rPr>
      <w:sz w:val="26"/>
      <w:szCs w:val="26"/>
      <w:lang w:eastAsia="en-US"/>
    </w:rPr>
  </w:style>
  <w:style w:type="character" w:customStyle="1" w:styleId="2">
    <w:name w:val="Основной текст2"/>
    <w:basedOn w:val="a4"/>
    <w:rsid w:val="00FE7F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FE7F68"/>
    <w:pPr>
      <w:spacing w:after="0" w:line="240" w:lineRule="auto"/>
      <w:ind w:left="1701" w:right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Svetlana</cp:lastModifiedBy>
  <cp:revision>13</cp:revision>
  <cp:lastPrinted>2025-05-14T07:23:00Z</cp:lastPrinted>
  <dcterms:created xsi:type="dcterms:W3CDTF">2025-05-05T09:21:00Z</dcterms:created>
  <dcterms:modified xsi:type="dcterms:W3CDTF">2025-06-11T04:26:00Z</dcterms:modified>
</cp:coreProperties>
</file>